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8A623" w14:textId="77777777" w:rsidR="00BB0CEA" w:rsidRPr="00BB0CEA" w:rsidRDefault="00BB0CEA" w:rsidP="00BB0CEA">
      <w:pPr>
        <w:rPr>
          <w:vanish/>
        </w:rPr>
      </w:pPr>
      <w:r w:rsidRPr="00BB0CEA">
        <w:rPr>
          <w:vanish/>
        </w:rPr>
        <w:t>Top of Form</w:t>
      </w:r>
    </w:p>
    <w:p w14:paraId="326A5818" w14:textId="77777777" w:rsidR="00BB0CEA" w:rsidRPr="00BB0CEA" w:rsidRDefault="00BB0CEA" w:rsidP="00BB0CEA">
      <w:pPr>
        <w:rPr>
          <w:vanish/>
        </w:rPr>
      </w:pPr>
      <w:r w:rsidRPr="00BB0CEA">
        <w:rPr>
          <w:vanish/>
        </w:rPr>
        <w:t>Bottom of Form</w:t>
      </w:r>
    </w:p>
    <w:p w14:paraId="34C26038" w14:textId="77777777" w:rsidR="00BB0CEA" w:rsidRPr="00BB0CEA" w:rsidRDefault="00BB0CEA" w:rsidP="00BB0CEA">
      <w:pPr>
        <w:rPr>
          <w:b/>
          <w:bCs/>
          <w:lang w:val="en-US"/>
        </w:rPr>
      </w:pPr>
      <w:r w:rsidRPr="00BB0CEA">
        <w:rPr>
          <w:b/>
          <w:bCs/>
          <w:lang w:val="en-US"/>
        </w:rPr>
        <w:t xml:space="preserve">Publications </w:t>
      </w:r>
    </w:p>
    <w:p w14:paraId="1FF21378" w14:textId="56C9D3C9" w:rsidR="00BB0CEA" w:rsidRDefault="00BB0CEA" w:rsidP="00BB0CEA">
      <w:pPr>
        <w:rPr>
          <w:lang w:val="en-US"/>
        </w:rPr>
      </w:pPr>
      <w:r w:rsidRPr="00BB0CEA">
        <w:rPr>
          <w:lang w:val="en-US"/>
        </w:rPr>
        <w:t>10</w:t>
      </w:r>
      <w:r w:rsidR="00307CEB">
        <w:rPr>
          <w:lang w:val="en-US"/>
        </w:rPr>
        <w:t>6</w:t>
      </w:r>
      <w:r w:rsidRPr="00BB0CEA">
        <w:rPr>
          <w:lang w:val="en-US"/>
        </w:rPr>
        <w:t xml:space="preserve"> results</w:t>
      </w:r>
    </w:p>
    <w:p w14:paraId="58EDEB73" w14:textId="4784C65D" w:rsidR="00307CEB" w:rsidRPr="00307CEB" w:rsidRDefault="00307CEB" w:rsidP="00307CEB">
      <w:r w:rsidRPr="00307CEB">
        <w:rPr>
          <w:b/>
          <w:bCs/>
        </w:rPr>
        <w:t>2026</w:t>
      </w:r>
      <w:r>
        <w:br/>
      </w:r>
      <w:r>
        <w:pict w14:anchorId="13ABF939">
          <v:rect id="_x0000_i1050" style="width:0;height:1.5pt" o:hralign="center" o:hrstd="t" o:hr="t" fillcolor="#a0a0a0" stroked="f"/>
        </w:pict>
      </w:r>
    </w:p>
    <w:p w14:paraId="3A6E86F9" w14:textId="77777777" w:rsidR="00307CEB" w:rsidRPr="00307CEB" w:rsidRDefault="00307CEB" w:rsidP="00307CEB">
      <w:r w:rsidRPr="00307CEB">
        <w:t xml:space="preserve">Research article2026Peer </w:t>
      </w:r>
      <w:proofErr w:type="spellStart"/>
      <w:r w:rsidRPr="00307CEB">
        <w:t>reviewedOpen</w:t>
      </w:r>
      <w:proofErr w:type="spellEnd"/>
      <w:r w:rsidRPr="00307CEB">
        <w:t xml:space="preserve"> access</w:t>
      </w:r>
    </w:p>
    <w:p w14:paraId="3D3CE363" w14:textId="77777777" w:rsidR="00307CEB" w:rsidRPr="00307CEB" w:rsidRDefault="00307CEB" w:rsidP="00307CEB">
      <w:hyperlink r:id="rId5" w:tgtFrame="_blank" w:history="1">
        <w:proofErr w:type="spellStart"/>
        <w:r w:rsidRPr="00307CEB">
          <w:rPr>
            <w:rStyle w:val="Hyperlnk"/>
          </w:rPr>
          <w:t>Topical</w:t>
        </w:r>
        <w:proofErr w:type="spellEnd"/>
        <w:r w:rsidRPr="00307CEB">
          <w:rPr>
            <w:rStyle w:val="Hyperlnk"/>
          </w:rPr>
          <w:t xml:space="preserve"> </w:t>
        </w:r>
        <w:proofErr w:type="spellStart"/>
        <w:r w:rsidRPr="00307CEB">
          <w:rPr>
            <w:rStyle w:val="Hyperlnk"/>
          </w:rPr>
          <w:t>treatment</w:t>
        </w:r>
        <w:proofErr w:type="spellEnd"/>
        <w:r w:rsidRPr="00307CEB">
          <w:rPr>
            <w:rStyle w:val="Hyperlnk"/>
          </w:rPr>
          <w:t xml:space="preserve"> </w:t>
        </w:r>
        <w:proofErr w:type="spellStart"/>
        <w:r w:rsidRPr="00307CEB">
          <w:rPr>
            <w:rStyle w:val="Hyperlnk"/>
          </w:rPr>
          <w:t>of</w:t>
        </w:r>
        <w:proofErr w:type="spellEnd"/>
        <w:r w:rsidRPr="00307CEB">
          <w:rPr>
            <w:rStyle w:val="Hyperlnk"/>
          </w:rPr>
          <w:t xml:space="preserve"> </w:t>
        </w:r>
        <w:proofErr w:type="spellStart"/>
        <w:r w:rsidRPr="00307CEB">
          <w:rPr>
            <w:rStyle w:val="Hyperlnk"/>
          </w:rPr>
          <w:t>equine</w:t>
        </w:r>
        <w:proofErr w:type="spellEnd"/>
        <w:r w:rsidRPr="00307CEB">
          <w:rPr>
            <w:rStyle w:val="Hyperlnk"/>
          </w:rPr>
          <w:t xml:space="preserve"> </w:t>
        </w:r>
        <w:proofErr w:type="spellStart"/>
        <w:r w:rsidRPr="00307CEB">
          <w:rPr>
            <w:rStyle w:val="Hyperlnk"/>
          </w:rPr>
          <w:t>aural</w:t>
        </w:r>
        <w:proofErr w:type="spellEnd"/>
        <w:r w:rsidRPr="00307CEB">
          <w:rPr>
            <w:rStyle w:val="Hyperlnk"/>
          </w:rPr>
          <w:t xml:space="preserve"> plaques </w:t>
        </w:r>
        <w:proofErr w:type="spellStart"/>
        <w:r w:rsidRPr="00307CEB">
          <w:rPr>
            <w:rStyle w:val="Hyperlnk"/>
          </w:rPr>
          <w:t>with</w:t>
        </w:r>
        <w:proofErr w:type="spellEnd"/>
        <w:r w:rsidRPr="00307CEB">
          <w:rPr>
            <w:rStyle w:val="Hyperlnk"/>
          </w:rPr>
          <w:t xml:space="preserve"> </w:t>
        </w:r>
        <w:proofErr w:type="spellStart"/>
        <w:r w:rsidRPr="00307CEB">
          <w:rPr>
            <w:rStyle w:val="Hyperlnk"/>
          </w:rPr>
          <w:t>nitric</w:t>
        </w:r>
        <w:proofErr w:type="spellEnd"/>
        <w:r w:rsidRPr="00307CEB">
          <w:rPr>
            <w:rStyle w:val="Hyperlnk"/>
          </w:rPr>
          <w:t xml:space="preserve"> </w:t>
        </w:r>
        <w:proofErr w:type="spellStart"/>
        <w:r w:rsidRPr="00307CEB">
          <w:rPr>
            <w:rStyle w:val="Hyperlnk"/>
          </w:rPr>
          <w:t>acid</w:t>
        </w:r>
        <w:proofErr w:type="spellEnd"/>
        <w:r w:rsidRPr="00307CEB">
          <w:rPr>
            <w:rStyle w:val="Hyperlnk"/>
          </w:rPr>
          <w:t xml:space="preserve"> and </w:t>
        </w:r>
        <w:proofErr w:type="spellStart"/>
        <w:r w:rsidRPr="00307CEB">
          <w:rPr>
            <w:rStyle w:val="Hyperlnk"/>
          </w:rPr>
          <w:t>zinc</w:t>
        </w:r>
        <w:proofErr w:type="spellEnd"/>
        <w:r w:rsidRPr="00307CEB">
          <w:rPr>
            <w:rStyle w:val="Hyperlnk"/>
          </w:rPr>
          <w:t xml:space="preserve"> solution.</w:t>
        </w:r>
      </w:hyperlink>
    </w:p>
    <w:p w14:paraId="63EC1A24" w14:textId="77777777" w:rsidR="00307CEB" w:rsidRPr="00307CEB" w:rsidRDefault="00307CEB" w:rsidP="00307CEB">
      <w:r w:rsidRPr="00307CEB">
        <w:t>Leo LK, </w:t>
      </w:r>
      <w:r w:rsidRPr="00307CEB">
        <w:rPr>
          <w:b/>
          <w:bCs/>
        </w:rPr>
        <w:t>Bergvall KE.</w:t>
      </w:r>
    </w:p>
    <w:p w14:paraId="0CCEA9FE" w14:textId="77777777" w:rsidR="00307CEB" w:rsidRDefault="00307CEB" w:rsidP="00BB0CEA">
      <w:pPr>
        <w:rPr>
          <w:lang w:val="en-US"/>
        </w:rPr>
      </w:pPr>
    </w:p>
    <w:p w14:paraId="63AF9FEC" w14:textId="1B5DD1AC" w:rsidR="00307CEB" w:rsidRPr="00307CEB" w:rsidRDefault="00307CEB" w:rsidP="00307CEB">
      <w:r w:rsidRPr="00307CEB">
        <w:rPr>
          <w:b/>
          <w:bCs/>
        </w:rPr>
        <w:t>2025</w:t>
      </w:r>
      <w:r>
        <w:br/>
      </w:r>
      <w:r>
        <w:pict w14:anchorId="0403A857">
          <v:rect id="_x0000_i1049" style="width:0;height:1.5pt" o:hralign="center" o:hrstd="t" o:hr="t" fillcolor="#a0a0a0" stroked="f"/>
        </w:pict>
      </w:r>
    </w:p>
    <w:p w14:paraId="6397025D" w14:textId="77777777" w:rsidR="00307CEB" w:rsidRPr="00307CEB" w:rsidRDefault="00307CEB" w:rsidP="00307CEB">
      <w:r w:rsidRPr="00307CEB">
        <w:t xml:space="preserve">Research article2025Peer </w:t>
      </w:r>
      <w:proofErr w:type="spellStart"/>
      <w:r w:rsidRPr="00307CEB">
        <w:t>reviewedOpen</w:t>
      </w:r>
      <w:proofErr w:type="spellEnd"/>
      <w:r w:rsidRPr="00307CEB">
        <w:t xml:space="preserve"> access</w:t>
      </w:r>
    </w:p>
    <w:p w14:paraId="33429DA0" w14:textId="77777777" w:rsidR="00307CEB" w:rsidRPr="00307CEB" w:rsidRDefault="00307CEB" w:rsidP="00307CEB">
      <w:hyperlink r:id="rId6" w:tgtFrame="_blank" w:history="1">
        <w:proofErr w:type="spellStart"/>
        <w:r w:rsidRPr="00307CEB">
          <w:rPr>
            <w:rStyle w:val="Hyperlnk"/>
          </w:rPr>
          <w:t>Intratumoural</w:t>
        </w:r>
        <w:proofErr w:type="spellEnd"/>
        <w:r w:rsidRPr="00307CEB">
          <w:rPr>
            <w:rStyle w:val="Hyperlnk"/>
          </w:rPr>
          <w:t xml:space="preserve"> </w:t>
        </w:r>
        <w:proofErr w:type="spellStart"/>
        <w:r w:rsidRPr="00307CEB">
          <w:rPr>
            <w:rStyle w:val="Hyperlnk"/>
          </w:rPr>
          <w:t>tigilanol</w:t>
        </w:r>
        <w:proofErr w:type="spellEnd"/>
        <w:r w:rsidRPr="00307CEB">
          <w:rPr>
            <w:rStyle w:val="Hyperlnk"/>
          </w:rPr>
          <w:t xml:space="preserve"> </w:t>
        </w:r>
        <w:proofErr w:type="spellStart"/>
        <w:r w:rsidRPr="00307CEB">
          <w:rPr>
            <w:rStyle w:val="Hyperlnk"/>
          </w:rPr>
          <w:t>tiglate</w:t>
        </w:r>
        <w:proofErr w:type="spellEnd"/>
        <w:r w:rsidRPr="00307CEB">
          <w:rPr>
            <w:rStyle w:val="Hyperlnk"/>
          </w:rPr>
          <w:t xml:space="preserve"> in the </w:t>
        </w:r>
        <w:proofErr w:type="spellStart"/>
        <w:r w:rsidRPr="00307CEB">
          <w:rPr>
            <w:rStyle w:val="Hyperlnk"/>
          </w:rPr>
          <w:t>multicentre</w:t>
        </w:r>
        <w:proofErr w:type="spellEnd"/>
        <w:r w:rsidRPr="00307CEB">
          <w:rPr>
            <w:rStyle w:val="Hyperlnk"/>
          </w:rPr>
          <w:t xml:space="preserve"> </w:t>
        </w:r>
        <w:proofErr w:type="spellStart"/>
        <w:r w:rsidRPr="00307CEB">
          <w:rPr>
            <w:rStyle w:val="Hyperlnk"/>
          </w:rPr>
          <w:t>treatment</w:t>
        </w:r>
        <w:proofErr w:type="spellEnd"/>
        <w:r w:rsidRPr="00307CEB">
          <w:rPr>
            <w:rStyle w:val="Hyperlnk"/>
          </w:rPr>
          <w:t xml:space="preserve"> </w:t>
        </w:r>
        <w:proofErr w:type="spellStart"/>
        <w:r w:rsidRPr="00307CEB">
          <w:rPr>
            <w:rStyle w:val="Hyperlnk"/>
          </w:rPr>
          <w:t>of</w:t>
        </w:r>
        <w:proofErr w:type="spellEnd"/>
        <w:r w:rsidRPr="00307CEB">
          <w:rPr>
            <w:rStyle w:val="Hyperlnk"/>
          </w:rPr>
          <w:t xml:space="preserve"> </w:t>
        </w:r>
        <w:proofErr w:type="spellStart"/>
        <w:r w:rsidRPr="00307CEB">
          <w:rPr>
            <w:rStyle w:val="Hyperlnk"/>
          </w:rPr>
          <w:t>equine</w:t>
        </w:r>
        <w:proofErr w:type="spellEnd"/>
        <w:r w:rsidRPr="00307CEB">
          <w:rPr>
            <w:rStyle w:val="Hyperlnk"/>
          </w:rPr>
          <w:t xml:space="preserve"> </w:t>
        </w:r>
        <w:proofErr w:type="spellStart"/>
        <w:r w:rsidRPr="00307CEB">
          <w:rPr>
            <w:rStyle w:val="Hyperlnk"/>
          </w:rPr>
          <w:t>sarcoids</w:t>
        </w:r>
        <w:proofErr w:type="spellEnd"/>
        <w:r w:rsidRPr="00307CEB">
          <w:rPr>
            <w:rStyle w:val="Hyperlnk"/>
          </w:rPr>
          <w:t xml:space="preserve"> and </w:t>
        </w:r>
        <w:proofErr w:type="spellStart"/>
        <w:r w:rsidRPr="00307CEB">
          <w:rPr>
            <w:rStyle w:val="Hyperlnk"/>
          </w:rPr>
          <w:t>cutaneous</w:t>
        </w:r>
        <w:proofErr w:type="spellEnd"/>
        <w:r w:rsidRPr="00307CEB">
          <w:rPr>
            <w:rStyle w:val="Hyperlnk"/>
          </w:rPr>
          <w:t xml:space="preserve"> </w:t>
        </w:r>
        <w:proofErr w:type="spellStart"/>
        <w:r w:rsidRPr="00307CEB">
          <w:rPr>
            <w:rStyle w:val="Hyperlnk"/>
          </w:rPr>
          <w:t>melanomas</w:t>
        </w:r>
        <w:proofErr w:type="spellEnd"/>
        <w:r w:rsidRPr="00307CEB">
          <w:rPr>
            <w:rStyle w:val="Hyperlnk"/>
          </w:rPr>
          <w:t>.</w:t>
        </w:r>
      </w:hyperlink>
    </w:p>
    <w:p w14:paraId="1DA5D5EC" w14:textId="77777777" w:rsidR="00307CEB" w:rsidRPr="00307CEB" w:rsidRDefault="00307CEB" w:rsidP="00307CEB">
      <w:proofErr w:type="spellStart"/>
      <w:r w:rsidRPr="00307CEB">
        <w:t>Labens</w:t>
      </w:r>
      <w:proofErr w:type="spellEnd"/>
      <w:r w:rsidRPr="00307CEB">
        <w:t xml:space="preserve"> R, Saba C, Williams J, </w:t>
      </w:r>
      <w:proofErr w:type="spellStart"/>
      <w:r w:rsidRPr="00307CEB">
        <w:t>Hollis</w:t>
      </w:r>
      <w:proofErr w:type="spellEnd"/>
      <w:r w:rsidRPr="00307CEB">
        <w:t xml:space="preserve"> A, </w:t>
      </w:r>
      <w:proofErr w:type="spellStart"/>
      <w:r w:rsidRPr="00307CEB">
        <w:t>Ensink</w:t>
      </w:r>
      <w:proofErr w:type="spellEnd"/>
      <w:r w:rsidRPr="00307CEB">
        <w:t xml:space="preserve"> J, Jose-</w:t>
      </w:r>
      <w:proofErr w:type="spellStart"/>
      <w:r w:rsidRPr="00307CEB">
        <w:t>Cunilleras</w:t>
      </w:r>
      <w:proofErr w:type="spellEnd"/>
      <w:r w:rsidRPr="00307CEB">
        <w:t xml:space="preserve"> E, </w:t>
      </w:r>
      <w:proofErr w:type="spellStart"/>
      <w:r w:rsidRPr="00307CEB">
        <w:t>Jordana</w:t>
      </w:r>
      <w:proofErr w:type="spellEnd"/>
      <w:r w:rsidRPr="00307CEB">
        <w:t>-Garcia M, </w:t>
      </w:r>
      <w:r w:rsidRPr="00307CEB">
        <w:rPr>
          <w:b/>
          <w:bCs/>
        </w:rPr>
        <w:t>Bergvall K</w:t>
      </w:r>
      <w:r w:rsidRPr="00307CEB">
        <w:t xml:space="preserve">, </w:t>
      </w:r>
      <w:proofErr w:type="spellStart"/>
      <w:r w:rsidRPr="00307CEB">
        <w:t>Ruppin</w:t>
      </w:r>
      <w:proofErr w:type="spellEnd"/>
      <w:r w:rsidRPr="00307CEB">
        <w:t xml:space="preserve"> M, </w:t>
      </w:r>
      <w:proofErr w:type="spellStart"/>
      <w:r w:rsidRPr="00307CEB">
        <w:t>Condon</w:t>
      </w:r>
      <w:proofErr w:type="spellEnd"/>
      <w:r w:rsidRPr="00307CEB">
        <w:t xml:space="preserve"> F, Spelta C, </w:t>
      </w:r>
      <w:proofErr w:type="spellStart"/>
      <w:r w:rsidRPr="00307CEB">
        <w:t>Elce</w:t>
      </w:r>
      <w:proofErr w:type="spellEnd"/>
      <w:r w:rsidRPr="00307CEB">
        <w:t xml:space="preserve"> Y, De Ridder T, Morton J, McGee C, </w:t>
      </w:r>
      <w:proofErr w:type="spellStart"/>
      <w:r w:rsidRPr="00307CEB">
        <w:t>Reddell</w:t>
      </w:r>
      <w:proofErr w:type="spellEnd"/>
      <w:r w:rsidRPr="00307CEB">
        <w:t xml:space="preserve"> P.</w:t>
      </w:r>
    </w:p>
    <w:p w14:paraId="24E1B53E" w14:textId="79417292" w:rsidR="00BB0CEA" w:rsidRPr="00BB0CEA" w:rsidRDefault="00307CEB" w:rsidP="00BB0CEA">
      <w:pPr>
        <w:rPr>
          <w:b/>
          <w:bCs/>
        </w:rPr>
      </w:pPr>
      <w:r>
        <w:rPr>
          <w:b/>
          <w:bCs/>
        </w:rPr>
        <w:br/>
      </w:r>
      <w:r w:rsidR="00BB0CEA" w:rsidRPr="00BB0CEA">
        <w:rPr>
          <w:b/>
          <w:bCs/>
        </w:rPr>
        <w:t>2024</w:t>
      </w:r>
    </w:p>
    <w:p w14:paraId="01F2CC6A" w14:textId="77777777" w:rsidR="00BB0CEA" w:rsidRPr="00BB0CEA" w:rsidRDefault="00000000" w:rsidP="00BB0CEA">
      <w:r>
        <w:pict w14:anchorId="51A8BD2B">
          <v:rect id="_x0000_i1025" style="width:0;height:1.5pt" o:hralign="center" o:hrstd="t" o:hr="t" fillcolor="#a0a0a0" stroked="f"/>
        </w:pict>
      </w:r>
    </w:p>
    <w:p w14:paraId="5A98BD85" w14:textId="77777777" w:rsidR="00BB0CEA" w:rsidRPr="00BB0CEA" w:rsidRDefault="00BB0CEA" w:rsidP="00BB0CEA">
      <w:pPr>
        <w:rPr>
          <w:lang w:val="en-US"/>
        </w:rPr>
      </w:pPr>
      <w:r w:rsidRPr="00BB0CEA">
        <w:rPr>
          <w:lang w:val="en-US"/>
        </w:rPr>
        <w:t xml:space="preserve">Research article2024Peer </w:t>
      </w:r>
      <w:proofErr w:type="spellStart"/>
      <w:r w:rsidRPr="00BB0CEA">
        <w:rPr>
          <w:lang w:val="en-US"/>
        </w:rPr>
        <w:t>reviewedOpen</w:t>
      </w:r>
      <w:proofErr w:type="spellEnd"/>
      <w:r w:rsidRPr="00BB0CEA">
        <w:rPr>
          <w:lang w:val="en-US"/>
        </w:rPr>
        <w:t xml:space="preserve"> access</w:t>
      </w:r>
      <w:r w:rsidRPr="00BB0CEA">
        <w:rPr>
          <w:noProof/>
        </w:rPr>
        <mc:AlternateContent>
          <mc:Choice Requires="wps">
            <w:drawing>
              <wp:inline distT="0" distB="0" distL="0" distR="0" wp14:anchorId="516E0E76" wp14:editId="062DAEAB">
                <wp:extent cx="304800" cy="304800"/>
                <wp:effectExtent l="0" t="0" r="0" b="0"/>
                <wp:docPr id="16" name="Rectangle 16" descr="https://publications.slu.se/assets/brand/img/openaccess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38FA27F" id="Rectangle 16" o:spid="_x0000_s1026" alt="https://publications.slu.se/assets/brand/img/openaccess.sv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" filled="f" stroked="f">
                <o:lock v:ext="edit" aspectratio="t"/>
                <w10:anchorlock/>
              </v:rect>
            </w:pict>
          </mc:Fallback>
        </mc:AlternateContent>
      </w:r>
    </w:p>
    <w:p w14:paraId="30AB8E4E" w14:textId="77777777" w:rsidR="00BB0CEA" w:rsidRPr="00BB0CEA" w:rsidRDefault="00BB0CEA" w:rsidP="00BB0CEA">
      <w:pPr>
        <w:rPr>
          <w:b/>
          <w:bCs/>
          <w:lang w:val="en-US"/>
        </w:rPr>
      </w:pPr>
      <w:hyperlink r:id="rId7" w:history="1">
        <w:r w:rsidRPr="00BB0CEA">
          <w:rPr>
            <w:rStyle w:val="Hyperlnk"/>
            <w:b/>
            <w:bCs/>
            <w:lang w:val="en-US"/>
          </w:rPr>
          <w:t>Microbes on Clipper Blades after Use and Disinfection in Small Animal- and Equine Practice</w:t>
        </w:r>
      </w:hyperlink>
    </w:p>
    <w:p w14:paraId="407F21E6" w14:textId="77777777" w:rsidR="00BB0CEA" w:rsidRPr="00BB0CEA" w:rsidRDefault="00BB0CEA" w:rsidP="00BB0CEA">
      <w:pPr>
        <w:rPr>
          <w:lang w:val="en-US"/>
        </w:rPr>
      </w:pPr>
      <w:r w:rsidRPr="00BB0CEA">
        <w:rPr>
          <w:lang w:val="en-US"/>
        </w:rPr>
        <w:t>Gustafsson, Lina; Wikstrom, Camilla; Mueller, Ralf S. et al.</w:t>
      </w:r>
    </w:p>
    <w:p w14:paraId="68444D0B" w14:textId="77777777" w:rsidR="00BB0CEA" w:rsidRPr="00BB0CEA" w:rsidRDefault="00BB0CEA" w:rsidP="00BB0CEA">
      <w:pPr>
        <w:rPr>
          <w:lang w:val="en-US"/>
        </w:rPr>
      </w:pPr>
      <w:r w:rsidRPr="00BB0CEA">
        <w:rPr>
          <w:lang w:val="en-US"/>
        </w:rPr>
        <w:t xml:space="preserve">Research article2024Peer </w:t>
      </w:r>
      <w:proofErr w:type="spellStart"/>
      <w:r w:rsidRPr="00BB0CEA">
        <w:rPr>
          <w:lang w:val="en-US"/>
        </w:rPr>
        <w:t>reviewedOpen</w:t>
      </w:r>
      <w:proofErr w:type="spellEnd"/>
      <w:r w:rsidRPr="00BB0CEA">
        <w:rPr>
          <w:lang w:val="en-US"/>
        </w:rPr>
        <w:t xml:space="preserve"> access</w:t>
      </w:r>
      <w:r w:rsidRPr="00BB0CEA">
        <w:rPr>
          <w:noProof/>
        </w:rPr>
        <mc:AlternateContent>
          <mc:Choice Requires="wps">
            <w:drawing>
              <wp:inline distT="0" distB="0" distL="0" distR="0" wp14:anchorId="21929BE2" wp14:editId="1072E4B4">
                <wp:extent cx="304800" cy="304800"/>
                <wp:effectExtent l="0" t="0" r="0" b="0"/>
                <wp:docPr id="15" name="Rectangle 15" descr="https://publications.slu.se/assets/brand/img/openaccess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B154E5A" id="Rectangle 15" o:spid="_x0000_s1026" alt="https://publications.slu.se/assets/brand/img/openaccess.sv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" filled="f" stroked="f">
                <o:lock v:ext="edit" aspectratio="t"/>
                <w10:anchorlock/>
              </v:rect>
            </w:pict>
          </mc:Fallback>
        </mc:AlternateContent>
      </w:r>
    </w:p>
    <w:p w14:paraId="1F4C8CB2" w14:textId="77777777" w:rsidR="00BB0CEA" w:rsidRPr="00BB0CEA" w:rsidRDefault="00BB0CEA" w:rsidP="00BB0CEA">
      <w:pPr>
        <w:rPr>
          <w:b/>
          <w:bCs/>
          <w:lang w:val="en-US"/>
        </w:rPr>
      </w:pPr>
      <w:hyperlink r:id="rId8" w:history="1">
        <w:r w:rsidRPr="00BB0CEA">
          <w:rPr>
            <w:rStyle w:val="Hyperlnk"/>
            <w:b/>
            <w:bCs/>
            <w:lang w:val="en-US"/>
          </w:rPr>
          <w:t>Efficient Topical Treatment of Canine Nodular Sebaceous Hyperplasia with a Nitric Acid and Zinc Complex Solution</w:t>
        </w:r>
      </w:hyperlink>
    </w:p>
    <w:p w14:paraId="56BE3924" w14:textId="77777777" w:rsidR="00BB0CEA" w:rsidRPr="00BB0CEA" w:rsidRDefault="00BB0CEA" w:rsidP="00BB0CEA">
      <w:pPr>
        <w:rPr>
          <w:lang w:val="en-US"/>
        </w:rPr>
      </w:pPr>
      <w:r w:rsidRPr="00BB0CEA">
        <w:rPr>
          <w:lang w:val="en-US"/>
        </w:rPr>
        <w:t>Gustafsson, Lina; Wilson, Alison; Bergvall, Kerstin.</w:t>
      </w:r>
    </w:p>
    <w:p w14:paraId="5AA307EC" w14:textId="77777777" w:rsidR="00BB0CEA" w:rsidRPr="00BB0CEA" w:rsidRDefault="00BB0CEA" w:rsidP="00BB0CEA">
      <w:pPr>
        <w:rPr>
          <w:b/>
          <w:bCs/>
        </w:rPr>
      </w:pPr>
      <w:r w:rsidRPr="00BB0CEA">
        <w:rPr>
          <w:b/>
          <w:bCs/>
        </w:rPr>
        <w:t>2023</w:t>
      </w:r>
    </w:p>
    <w:p w14:paraId="3B73CD83" w14:textId="77777777" w:rsidR="00BB0CEA" w:rsidRPr="00BB0CEA" w:rsidRDefault="00000000" w:rsidP="00BB0CEA">
      <w:r>
        <w:pict w14:anchorId="22BC7854">
          <v:rect id="_x0000_i1026" style="width:0;height:1.5pt" o:hralign="center" o:hrstd="t" o:hr="t" fillcolor="#a0a0a0" stroked="f"/>
        </w:pict>
      </w:r>
    </w:p>
    <w:p w14:paraId="64A00031" w14:textId="77777777" w:rsidR="00BB0CEA" w:rsidRPr="00BB0CEA" w:rsidRDefault="00BB0CEA" w:rsidP="00BB0CEA">
      <w:pPr>
        <w:rPr>
          <w:lang w:val="en-US"/>
        </w:rPr>
      </w:pPr>
      <w:r w:rsidRPr="00BB0CEA">
        <w:rPr>
          <w:lang w:val="en-US"/>
        </w:rPr>
        <w:t xml:space="preserve">Research article2023Peer </w:t>
      </w:r>
      <w:proofErr w:type="spellStart"/>
      <w:r w:rsidRPr="00BB0CEA">
        <w:rPr>
          <w:lang w:val="en-US"/>
        </w:rPr>
        <w:t>reviewedOpen</w:t>
      </w:r>
      <w:proofErr w:type="spellEnd"/>
      <w:r w:rsidRPr="00BB0CEA">
        <w:rPr>
          <w:lang w:val="en-US"/>
        </w:rPr>
        <w:t xml:space="preserve"> access</w:t>
      </w:r>
      <w:r w:rsidRPr="00BB0CEA">
        <w:rPr>
          <w:noProof/>
        </w:rPr>
        <mc:AlternateContent>
          <mc:Choice Requires="wps">
            <w:drawing>
              <wp:inline distT="0" distB="0" distL="0" distR="0" wp14:anchorId="3360E511" wp14:editId="274079A5">
                <wp:extent cx="304800" cy="304800"/>
                <wp:effectExtent l="0" t="0" r="0" b="0"/>
                <wp:docPr id="14" name="Rectangle 14" descr="https://publications.slu.se/assets/brand/img/openaccess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9F0AA9C" id="Rectangle 14" o:spid="_x0000_s1026" alt="https://publications.slu.se/assets/brand/img/openaccess.sv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" filled="f" stroked="f">
                <o:lock v:ext="edit" aspectratio="t"/>
                <w10:anchorlock/>
              </v:rect>
            </w:pict>
          </mc:Fallback>
        </mc:AlternateContent>
      </w:r>
    </w:p>
    <w:p w14:paraId="69343D54" w14:textId="77777777" w:rsidR="00BB0CEA" w:rsidRPr="00BB0CEA" w:rsidRDefault="00BB0CEA" w:rsidP="00BB0CEA">
      <w:pPr>
        <w:rPr>
          <w:b/>
          <w:bCs/>
          <w:lang w:val="en-US"/>
        </w:rPr>
      </w:pPr>
      <w:hyperlink r:id="rId9" w:history="1">
        <w:r w:rsidRPr="00BB0CEA">
          <w:rPr>
            <w:rStyle w:val="Hyperlnk"/>
            <w:b/>
            <w:bCs/>
            <w:lang w:val="en-US"/>
          </w:rPr>
          <w:t xml:space="preserve">The Effect of Insect Bite Hypersensitivity on Movement Activity and </w:t>
        </w:r>
        <w:proofErr w:type="spellStart"/>
        <w:r w:rsidRPr="00BB0CEA">
          <w:rPr>
            <w:rStyle w:val="Hyperlnk"/>
            <w:b/>
            <w:bCs/>
            <w:lang w:val="en-US"/>
          </w:rPr>
          <w:t>Behaviour</w:t>
        </w:r>
        <w:proofErr w:type="spellEnd"/>
        <w:r w:rsidRPr="00BB0CEA">
          <w:rPr>
            <w:rStyle w:val="Hyperlnk"/>
            <w:b/>
            <w:bCs/>
            <w:lang w:val="en-US"/>
          </w:rPr>
          <w:t xml:space="preserve"> of the Horse</w:t>
        </w:r>
      </w:hyperlink>
    </w:p>
    <w:p w14:paraId="14219E14" w14:textId="77777777" w:rsidR="00BB0CEA" w:rsidRPr="00BB0CEA" w:rsidRDefault="00BB0CEA" w:rsidP="00BB0CEA">
      <w:pPr>
        <w:rPr>
          <w:lang w:val="en-US"/>
        </w:rPr>
      </w:pPr>
      <w:proofErr w:type="spellStart"/>
      <w:r w:rsidRPr="00BB0CEA">
        <w:rPr>
          <w:lang w:val="en-US"/>
        </w:rPr>
        <w:t>Soderroos</w:t>
      </w:r>
      <w:proofErr w:type="spellEnd"/>
      <w:r w:rsidRPr="00BB0CEA">
        <w:rPr>
          <w:lang w:val="en-US"/>
        </w:rPr>
        <w:t xml:space="preserve">, Denise; </w:t>
      </w:r>
      <w:proofErr w:type="spellStart"/>
      <w:r w:rsidRPr="00BB0CEA">
        <w:rPr>
          <w:lang w:val="en-US"/>
        </w:rPr>
        <w:t>Ignell</w:t>
      </w:r>
      <w:proofErr w:type="spellEnd"/>
      <w:r w:rsidRPr="00BB0CEA">
        <w:rPr>
          <w:lang w:val="en-US"/>
        </w:rPr>
        <w:t>, Rickard; Andersen, Pia Haubro et al.</w:t>
      </w:r>
    </w:p>
    <w:p w14:paraId="68BA2195" w14:textId="77777777" w:rsidR="00BB0CEA" w:rsidRPr="00BB0CEA" w:rsidRDefault="00BB0CEA" w:rsidP="00BB0CEA">
      <w:pPr>
        <w:rPr>
          <w:lang w:val="en-US"/>
        </w:rPr>
      </w:pPr>
      <w:r w:rsidRPr="00BB0CEA">
        <w:rPr>
          <w:lang w:val="en-US"/>
        </w:rPr>
        <w:t xml:space="preserve">Research article2023Peer </w:t>
      </w:r>
      <w:proofErr w:type="spellStart"/>
      <w:r w:rsidRPr="00BB0CEA">
        <w:rPr>
          <w:lang w:val="en-US"/>
        </w:rPr>
        <w:t>reviewedOpen</w:t>
      </w:r>
      <w:proofErr w:type="spellEnd"/>
      <w:r w:rsidRPr="00BB0CEA">
        <w:rPr>
          <w:lang w:val="en-US"/>
        </w:rPr>
        <w:t xml:space="preserve"> access</w:t>
      </w:r>
      <w:r w:rsidRPr="00BB0CEA">
        <w:rPr>
          <w:noProof/>
        </w:rPr>
        <mc:AlternateContent>
          <mc:Choice Requires="wps">
            <w:drawing>
              <wp:inline distT="0" distB="0" distL="0" distR="0" wp14:anchorId="6F8778D1" wp14:editId="3B32EDE0">
                <wp:extent cx="304800" cy="304800"/>
                <wp:effectExtent l="0" t="0" r="0" b="0"/>
                <wp:docPr id="13" name="Rectangle 13" descr="https://publications.slu.se/assets/brand/img/openaccess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953BF67" id="Rectangle 13" o:spid="_x0000_s1026" alt="https://publications.slu.se/assets/brand/img/openaccess.sv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" filled="f" stroked="f">
                <o:lock v:ext="edit" aspectratio="t"/>
                <w10:anchorlock/>
              </v:rect>
            </w:pict>
          </mc:Fallback>
        </mc:AlternateContent>
      </w:r>
    </w:p>
    <w:p w14:paraId="47A7336F" w14:textId="77777777" w:rsidR="00BB0CEA" w:rsidRPr="00BB0CEA" w:rsidRDefault="00BB0CEA" w:rsidP="00BB0CEA">
      <w:pPr>
        <w:rPr>
          <w:b/>
          <w:bCs/>
          <w:lang w:val="en-US"/>
        </w:rPr>
      </w:pPr>
      <w:hyperlink r:id="rId10" w:history="1">
        <w:r w:rsidRPr="00BB0CEA">
          <w:rPr>
            <w:rStyle w:val="Hyperlnk"/>
            <w:b/>
            <w:bCs/>
            <w:lang w:val="en-US"/>
          </w:rPr>
          <w:t xml:space="preserve">A </w:t>
        </w:r>
        <w:proofErr w:type="spellStart"/>
        <w:r w:rsidRPr="00BB0CEA">
          <w:rPr>
            <w:rStyle w:val="Hyperlnk"/>
            <w:b/>
            <w:bCs/>
            <w:lang w:val="en-US"/>
          </w:rPr>
          <w:t>randomised</w:t>
        </w:r>
        <w:proofErr w:type="spellEnd"/>
        <w:r w:rsidRPr="00BB0CEA">
          <w:rPr>
            <w:rStyle w:val="Hyperlnk"/>
            <w:b/>
            <w:bCs/>
            <w:lang w:val="en-US"/>
          </w:rPr>
          <w:t xml:space="preserve"> controlled trial testing the rebound-preventing benefit of four days of prednisolone during the induction of oclacitinib therapy in dogs with atopic dermatitis</w:t>
        </w:r>
      </w:hyperlink>
    </w:p>
    <w:p w14:paraId="746D0F26" w14:textId="77777777" w:rsidR="00BB0CEA" w:rsidRPr="00BB0CEA" w:rsidRDefault="00BB0CEA" w:rsidP="00BB0CEA">
      <w:r w:rsidRPr="00BB0CEA">
        <w:t>Olivry, Thierry; Lokianskiene, Viktorija; Blanco, Alejandro et al.</w:t>
      </w:r>
    </w:p>
    <w:p w14:paraId="16EB1F3E" w14:textId="77777777" w:rsidR="00BB0CEA" w:rsidRPr="00BB0CEA" w:rsidRDefault="00BB0CEA" w:rsidP="00BB0CEA">
      <w:pPr>
        <w:rPr>
          <w:lang w:val="en-US"/>
        </w:rPr>
      </w:pPr>
      <w:r w:rsidRPr="00BB0CEA">
        <w:rPr>
          <w:lang w:val="en-US"/>
        </w:rPr>
        <w:t xml:space="preserve">Research article2023Peer </w:t>
      </w:r>
      <w:proofErr w:type="spellStart"/>
      <w:r w:rsidRPr="00BB0CEA">
        <w:rPr>
          <w:lang w:val="en-US"/>
        </w:rPr>
        <w:t>reviewedOpen</w:t>
      </w:r>
      <w:proofErr w:type="spellEnd"/>
      <w:r w:rsidRPr="00BB0CEA">
        <w:rPr>
          <w:lang w:val="en-US"/>
        </w:rPr>
        <w:t xml:space="preserve"> access</w:t>
      </w:r>
      <w:r w:rsidRPr="00BB0CEA">
        <w:rPr>
          <w:noProof/>
        </w:rPr>
        <mc:AlternateContent>
          <mc:Choice Requires="wps">
            <w:drawing>
              <wp:inline distT="0" distB="0" distL="0" distR="0" wp14:anchorId="2BDC7F45" wp14:editId="450B4C30">
                <wp:extent cx="304800" cy="304800"/>
                <wp:effectExtent l="0" t="0" r="0" b="0"/>
                <wp:docPr id="12" name="Rectangle 12" descr="https://publications.slu.se/assets/brand/img/openaccess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8B9E5FC" id="Rectangle 12" o:spid="_x0000_s1026" alt="https://publications.slu.se/assets/brand/img/openaccess.sv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" filled="f" stroked="f">
                <o:lock v:ext="edit" aspectratio="t"/>
                <w10:anchorlock/>
              </v:rect>
            </w:pict>
          </mc:Fallback>
        </mc:AlternateContent>
      </w:r>
    </w:p>
    <w:p w14:paraId="551A3981" w14:textId="77777777" w:rsidR="00BB0CEA" w:rsidRPr="00BB0CEA" w:rsidRDefault="00BB0CEA" w:rsidP="00BB0CEA">
      <w:pPr>
        <w:rPr>
          <w:b/>
          <w:bCs/>
          <w:lang w:val="en-US"/>
        </w:rPr>
      </w:pPr>
      <w:hyperlink r:id="rId11" w:history="1">
        <w:r w:rsidRPr="00BB0CEA">
          <w:rPr>
            <w:rStyle w:val="Hyperlnk"/>
            <w:b/>
            <w:bCs/>
            <w:lang w:val="en-US"/>
          </w:rPr>
          <w:t>Multiple Genetic Loci Associated with Pug Dog Thoracolumbar Myelopathy</w:t>
        </w:r>
      </w:hyperlink>
    </w:p>
    <w:p w14:paraId="6A1CFB9A" w14:textId="77777777" w:rsidR="00BB0CEA" w:rsidRPr="00BB0CEA" w:rsidRDefault="00BB0CEA" w:rsidP="00BB0CEA">
      <w:r w:rsidRPr="00BB0CEA">
        <w:t>Brander, Gustaf; Rohdin, Cecilia; Bianchi, Matteo et al.</w:t>
      </w:r>
    </w:p>
    <w:p w14:paraId="74ED38CE" w14:textId="77777777" w:rsidR="00BB0CEA" w:rsidRPr="00BB0CEA" w:rsidRDefault="00BB0CEA" w:rsidP="00BB0CEA">
      <w:pPr>
        <w:rPr>
          <w:b/>
          <w:bCs/>
        </w:rPr>
      </w:pPr>
      <w:r w:rsidRPr="00BB0CEA">
        <w:rPr>
          <w:b/>
          <w:bCs/>
        </w:rPr>
        <w:t>2022</w:t>
      </w:r>
    </w:p>
    <w:p w14:paraId="4BA92C53" w14:textId="77777777" w:rsidR="00BB0CEA" w:rsidRPr="00BB0CEA" w:rsidRDefault="00000000" w:rsidP="00BB0CEA">
      <w:r>
        <w:pict w14:anchorId="5D76AA46">
          <v:rect id="_x0000_i1027" style="width:0;height:1.5pt" o:hralign="center" o:hrstd="t" o:hr="t" fillcolor="#a0a0a0" stroked="f"/>
        </w:pict>
      </w:r>
    </w:p>
    <w:p w14:paraId="34163ECD" w14:textId="77777777" w:rsidR="00BB0CEA" w:rsidRPr="00BB0CEA" w:rsidRDefault="00BB0CEA" w:rsidP="00BB0CEA">
      <w:pPr>
        <w:rPr>
          <w:lang w:val="en-US"/>
        </w:rPr>
      </w:pPr>
      <w:r w:rsidRPr="00BB0CEA">
        <w:rPr>
          <w:lang w:val="en-US"/>
        </w:rPr>
        <w:t>Research article2022Peer reviewed</w:t>
      </w:r>
    </w:p>
    <w:p w14:paraId="5473FF5C" w14:textId="77777777" w:rsidR="00BB0CEA" w:rsidRPr="00BB0CEA" w:rsidRDefault="00BB0CEA" w:rsidP="00BB0CEA">
      <w:pPr>
        <w:rPr>
          <w:b/>
          <w:bCs/>
          <w:lang w:val="en-US"/>
        </w:rPr>
      </w:pPr>
      <w:hyperlink r:id="rId12" w:history="1">
        <w:r w:rsidRPr="00BB0CEA">
          <w:rPr>
            <w:rStyle w:val="Hyperlnk"/>
            <w:b/>
            <w:bCs/>
            <w:lang w:val="en-US"/>
          </w:rPr>
          <w:t>Identification of major and minor chicken allergens in dogs</w:t>
        </w:r>
      </w:hyperlink>
    </w:p>
    <w:p w14:paraId="011851CE" w14:textId="77777777" w:rsidR="00BB0CEA" w:rsidRPr="00BB0CEA" w:rsidRDefault="00BB0CEA" w:rsidP="00BB0CEA">
      <w:pPr>
        <w:rPr>
          <w:lang w:val="en-US"/>
        </w:rPr>
      </w:pPr>
      <w:proofErr w:type="spellStart"/>
      <w:r w:rsidRPr="00BB0CEA">
        <w:rPr>
          <w:lang w:val="en-US"/>
        </w:rPr>
        <w:t>Olivry</w:t>
      </w:r>
      <w:proofErr w:type="spellEnd"/>
      <w:r w:rsidRPr="00BB0CEA">
        <w:rPr>
          <w:lang w:val="en-US"/>
        </w:rPr>
        <w:t>, Thierry; Pucheu-Haston, Cherie M.; Mayer, Ursula et al.</w:t>
      </w:r>
    </w:p>
    <w:p w14:paraId="1D06F619" w14:textId="77777777" w:rsidR="00BB0CEA" w:rsidRPr="00BB0CEA" w:rsidRDefault="00BB0CEA" w:rsidP="00BB0CEA">
      <w:pPr>
        <w:rPr>
          <w:lang w:val="en-US"/>
        </w:rPr>
      </w:pPr>
      <w:r w:rsidRPr="00BB0CEA">
        <w:rPr>
          <w:lang w:val="en-US"/>
        </w:rPr>
        <w:t xml:space="preserve">Research article2022Peer </w:t>
      </w:r>
      <w:proofErr w:type="spellStart"/>
      <w:r w:rsidRPr="00BB0CEA">
        <w:rPr>
          <w:lang w:val="en-US"/>
        </w:rPr>
        <w:t>reviewedOpen</w:t>
      </w:r>
      <w:proofErr w:type="spellEnd"/>
      <w:r w:rsidRPr="00BB0CEA">
        <w:rPr>
          <w:lang w:val="en-US"/>
        </w:rPr>
        <w:t xml:space="preserve"> access</w:t>
      </w:r>
      <w:r w:rsidRPr="00BB0CEA">
        <w:rPr>
          <w:noProof/>
        </w:rPr>
        <mc:AlternateContent>
          <mc:Choice Requires="wps">
            <w:drawing>
              <wp:inline distT="0" distB="0" distL="0" distR="0" wp14:anchorId="2C6F1B4B" wp14:editId="3D76DA3F">
                <wp:extent cx="304800" cy="304800"/>
                <wp:effectExtent l="0" t="0" r="0" b="0"/>
                <wp:docPr id="11" name="Rectangle 11" descr="https://publications.slu.se/assets/brand/img/openaccess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472A66C" id="Rectangle 11" o:spid="_x0000_s1026" alt="https://publications.slu.se/assets/brand/img/openaccess.sv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" filled="f" stroked="f">
                <o:lock v:ext="edit" aspectratio="t"/>
                <w10:anchorlock/>
              </v:rect>
            </w:pict>
          </mc:Fallback>
        </mc:AlternateContent>
      </w:r>
    </w:p>
    <w:p w14:paraId="2F1BE1A5" w14:textId="77777777" w:rsidR="00BB0CEA" w:rsidRPr="00BB0CEA" w:rsidRDefault="00BB0CEA" w:rsidP="00BB0CEA">
      <w:pPr>
        <w:rPr>
          <w:b/>
          <w:bCs/>
          <w:lang w:val="en-US"/>
        </w:rPr>
      </w:pPr>
      <w:hyperlink r:id="rId13" w:history="1">
        <w:r w:rsidRPr="00BB0CEA">
          <w:rPr>
            <w:rStyle w:val="Hyperlnk"/>
            <w:b/>
            <w:bCs/>
            <w:lang w:val="en-US"/>
          </w:rPr>
          <w:t>A Pilot Randomized Trial to Compare Polyuria and Polydipsia during a Short Course of Prednisolone or Methylprednisolone in Dogs with Atopic Dermatitis</w:t>
        </w:r>
      </w:hyperlink>
    </w:p>
    <w:p w14:paraId="5BAC3DA3" w14:textId="77777777" w:rsidR="00BB0CEA" w:rsidRPr="00BB0CEA" w:rsidRDefault="00BB0CEA" w:rsidP="00BB0CEA">
      <w:r w:rsidRPr="00BB0CEA">
        <w:t>Lokianskiene, Viktorija; Bergvall, Kerstin; Olivry, Thierry.</w:t>
      </w:r>
    </w:p>
    <w:p w14:paraId="79C56B5E" w14:textId="77777777" w:rsidR="00BB0CEA" w:rsidRPr="00BB0CEA" w:rsidRDefault="00BB0CEA" w:rsidP="00BB0CEA">
      <w:pPr>
        <w:rPr>
          <w:lang w:val="en-US"/>
        </w:rPr>
      </w:pPr>
      <w:r w:rsidRPr="00BB0CEA">
        <w:rPr>
          <w:lang w:val="en-US"/>
        </w:rPr>
        <w:t xml:space="preserve">Research article2022Peer </w:t>
      </w:r>
      <w:proofErr w:type="spellStart"/>
      <w:r w:rsidRPr="00BB0CEA">
        <w:rPr>
          <w:lang w:val="en-US"/>
        </w:rPr>
        <w:t>reviewedOpen</w:t>
      </w:r>
      <w:proofErr w:type="spellEnd"/>
      <w:r w:rsidRPr="00BB0CEA">
        <w:rPr>
          <w:lang w:val="en-US"/>
        </w:rPr>
        <w:t xml:space="preserve"> access</w:t>
      </w:r>
      <w:r w:rsidRPr="00BB0CEA">
        <w:rPr>
          <w:noProof/>
        </w:rPr>
        <mc:AlternateContent>
          <mc:Choice Requires="wps">
            <w:drawing>
              <wp:inline distT="0" distB="0" distL="0" distR="0" wp14:anchorId="139F801A" wp14:editId="6902176C">
                <wp:extent cx="304800" cy="304800"/>
                <wp:effectExtent l="0" t="0" r="0" b="0"/>
                <wp:docPr id="10" name="Rectangle 10" descr="https://publications.slu.se/assets/brand/img/openaccess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5DA7426" id="Rectangle 10" o:spid="_x0000_s1026" alt="https://publications.slu.se/assets/brand/img/openaccess.sv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" filled="f" stroked="f">
                <o:lock v:ext="edit" aspectratio="t"/>
                <w10:anchorlock/>
              </v:rect>
            </w:pict>
          </mc:Fallback>
        </mc:AlternateContent>
      </w:r>
    </w:p>
    <w:p w14:paraId="25B4F2E1" w14:textId="77777777" w:rsidR="00BB0CEA" w:rsidRPr="00BB0CEA" w:rsidRDefault="00BB0CEA" w:rsidP="00BB0CEA">
      <w:pPr>
        <w:rPr>
          <w:b/>
          <w:bCs/>
          <w:lang w:val="en-US"/>
        </w:rPr>
      </w:pPr>
      <w:hyperlink r:id="rId14" w:history="1">
        <w:r w:rsidRPr="00BB0CEA">
          <w:rPr>
            <w:rStyle w:val="Hyperlnk"/>
            <w:b/>
            <w:bCs/>
            <w:lang w:val="en-US"/>
          </w:rPr>
          <w:t>Bayesian model and selection signature analyses reveal risk factors for canine atopic dermatitis</w:t>
        </w:r>
      </w:hyperlink>
    </w:p>
    <w:p w14:paraId="29D673C9" w14:textId="77777777" w:rsidR="00BB0CEA" w:rsidRPr="00BB0CEA" w:rsidRDefault="00BB0CEA" w:rsidP="00BB0CEA">
      <w:r w:rsidRPr="00BB0CEA">
        <w:t>Tengvall, Katarina; Sundstrom, Elisabeth; Wang, Chao et al.</w:t>
      </w:r>
    </w:p>
    <w:p w14:paraId="2324BBE4" w14:textId="77777777" w:rsidR="00BB0CEA" w:rsidRPr="00BB0CEA" w:rsidRDefault="00BB0CEA" w:rsidP="00BB0CEA">
      <w:pPr>
        <w:rPr>
          <w:b/>
          <w:bCs/>
        </w:rPr>
      </w:pPr>
      <w:r w:rsidRPr="00BB0CEA">
        <w:rPr>
          <w:b/>
          <w:bCs/>
        </w:rPr>
        <w:t>2021</w:t>
      </w:r>
    </w:p>
    <w:p w14:paraId="5348D372" w14:textId="77777777" w:rsidR="00BB0CEA" w:rsidRPr="00BB0CEA" w:rsidRDefault="00000000" w:rsidP="00BB0CEA">
      <w:r>
        <w:pict w14:anchorId="104969FF">
          <v:rect id="_x0000_i1028" style="width:0;height:1.5pt" o:hralign="center" o:hrstd="t" o:hr="t" fillcolor="#a0a0a0" stroked="f"/>
        </w:pict>
      </w:r>
    </w:p>
    <w:p w14:paraId="2BE4B068" w14:textId="77777777" w:rsidR="00BB0CEA" w:rsidRPr="00BB0CEA" w:rsidRDefault="00BB0CEA" w:rsidP="00BB0CEA">
      <w:pPr>
        <w:rPr>
          <w:lang w:val="en-US"/>
        </w:rPr>
      </w:pPr>
      <w:r w:rsidRPr="00BB0CEA">
        <w:rPr>
          <w:lang w:val="en-US"/>
        </w:rPr>
        <w:t>Conference abstract2021Peer reviewed</w:t>
      </w:r>
    </w:p>
    <w:p w14:paraId="7F504026" w14:textId="77777777" w:rsidR="00BB0CEA" w:rsidRPr="00BB0CEA" w:rsidRDefault="00BB0CEA" w:rsidP="00BB0CEA">
      <w:pPr>
        <w:rPr>
          <w:b/>
          <w:bCs/>
          <w:lang w:val="en-US"/>
        </w:rPr>
      </w:pPr>
      <w:hyperlink r:id="rId15" w:history="1">
        <w:r w:rsidRPr="00BB0CEA">
          <w:rPr>
            <w:rStyle w:val="Hyperlnk"/>
            <w:b/>
            <w:bCs/>
            <w:lang w:val="en-US"/>
          </w:rPr>
          <w:t>Untangling meanings, competences and materials around antimicrobial use</w:t>
        </w:r>
      </w:hyperlink>
    </w:p>
    <w:p w14:paraId="44B9DEC0" w14:textId="77777777" w:rsidR="00BB0CEA" w:rsidRPr="00BB0CEA" w:rsidRDefault="00BB0CEA" w:rsidP="00BB0CEA">
      <w:pPr>
        <w:rPr>
          <w:lang w:val="en-US"/>
        </w:rPr>
      </w:pPr>
      <w:r w:rsidRPr="00BB0CEA">
        <w:rPr>
          <w:lang w:val="en-US"/>
        </w:rPr>
        <w:t xml:space="preserve">Olmos Antillón, Gabriela; Blanco Penedo, Isabel; </w:t>
      </w:r>
      <w:proofErr w:type="spellStart"/>
      <w:r w:rsidRPr="00BB0CEA">
        <w:rPr>
          <w:lang w:val="en-US"/>
        </w:rPr>
        <w:t>Hötzel</w:t>
      </w:r>
      <w:proofErr w:type="spellEnd"/>
      <w:r w:rsidRPr="00BB0CEA">
        <w:rPr>
          <w:lang w:val="en-US"/>
        </w:rPr>
        <w:t>, M.J. et al.</w:t>
      </w:r>
    </w:p>
    <w:p w14:paraId="29A349C9" w14:textId="77777777" w:rsidR="00BB0CEA" w:rsidRPr="00BB0CEA" w:rsidRDefault="00BB0CEA" w:rsidP="00BB0CEA">
      <w:pPr>
        <w:rPr>
          <w:lang w:val="en-US"/>
        </w:rPr>
      </w:pPr>
      <w:r w:rsidRPr="00BB0CEA">
        <w:rPr>
          <w:lang w:val="en-US"/>
        </w:rPr>
        <w:t>Conference abstract2021</w:t>
      </w:r>
    </w:p>
    <w:p w14:paraId="78527C48" w14:textId="77777777" w:rsidR="00BB0CEA" w:rsidRPr="00BB0CEA" w:rsidRDefault="00BB0CEA" w:rsidP="00BB0CEA">
      <w:pPr>
        <w:rPr>
          <w:b/>
          <w:bCs/>
          <w:lang w:val="en-US"/>
        </w:rPr>
      </w:pPr>
      <w:hyperlink r:id="rId16" w:history="1">
        <w:r w:rsidRPr="00BB0CEA">
          <w:rPr>
            <w:rStyle w:val="Hyperlnk"/>
            <w:b/>
            <w:bCs/>
            <w:lang w:val="en-US"/>
          </w:rPr>
          <w:t>Understanding decision making on antibiotic use in contrasting countries and animal species</w:t>
        </w:r>
      </w:hyperlink>
    </w:p>
    <w:p w14:paraId="0F76D550" w14:textId="77777777" w:rsidR="00BB0CEA" w:rsidRPr="00BB0CEA" w:rsidRDefault="00BB0CEA" w:rsidP="00BB0CEA">
      <w:pPr>
        <w:rPr>
          <w:lang w:val="en-US"/>
        </w:rPr>
      </w:pPr>
      <w:r w:rsidRPr="00BB0CEA">
        <w:rPr>
          <w:lang w:val="en-US"/>
        </w:rPr>
        <w:t xml:space="preserve">Olmos Antillón, Gabriela; Blanco Penedo, Isabel; </w:t>
      </w:r>
      <w:proofErr w:type="spellStart"/>
      <w:r w:rsidRPr="00BB0CEA">
        <w:rPr>
          <w:lang w:val="en-US"/>
        </w:rPr>
        <w:t>Hötzel</w:t>
      </w:r>
      <w:proofErr w:type="spellEnd"/>
      <w:r w:rsidRPr="00BB0CEA">
        <w:rPr>
          <w:lang w:val="en-US"/>
        </w:rPr>
        <w:t>, Maria José et al.</w:t>
      </w:r>
    </w:p>
    <w:p w14:paraId="5CE21AFA" w14:textId="77777777" w:rsidR="00BB0CEA" w:rsidRPr="00BB0CEA" w:rsidRDefault="00BB0CEA" w:rsidP="00BB0CEA">
      <w:pPr>
        <w:rPr>
          <w:lang w:val="en-US"/>
        </w:rPr>
      </w:pPr>
      <w:r w:rsidRPr="00BB0CEA">
        <w:rPr>
          <w:lang w:val="en-US"/>
        </w:rPr>
        <w:t xml:space="preserve">Research article2021Peer </w:t>
      </w:r>
      <w:proofErr w:type="spellStart"/>
      <w:r w:rsidRPr="00BB0CEA">
        <w:rPr>
          <w:lang w:val="en-US"/>
        </w:rPr>
        <w:t>reviewedOpen</w:t>
      </w:r>
      <w:proofErr w:type="spellEnd"/>
      <w:r w:rsidRPr="00BB0CEA">
        <w:rPr>
          <w:lang w:val="en-US"/>
        </w:rPr>
        <w:t xml:space="preserve"> access</w:t>
      </w:r>
      <w:r w:rsidRPr="00BB0CEA">
        <w:rPr>
          <w:noProof/>
        </w:rPr>
        <mc:AlternateContent>
          <mc:Choice Requires="wps">
            <w:drawing>
              <wp:inline distT="0" distB="0" distL="0" distR="0" wp14:anchorId="6B74145B" wp14:editId="5F3DD427">
                <wp:extent cx="304800" cy="304800"/>
                <wp:effectExtent l="0" t="0" r="0" b="0"/>
                <wp:docPr id="9" name="Rectangle 9" descr="https://publications.slu.se/assets/brand/img/openaccess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B394F29" id="Rectangle 9" o:spid="_x0000_s1026" alt="https://publications.slu.se/assets/brand/img/openaccess.sv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" filled="f" stroked="f">
                <o:lock v:ext="edit" aspectratio="t"/>
                <w10:anchorlock/>
              </v:rect>
            </w:pict>
          </mc:Fallback>
        </mc:AlternateContent>
      </w:r>
    </w:p>
    <w:p w14:paraId="6931DC82" w14:textId="77777777" w:rsidR="00BB0CEA" w:rsidRPr="00BB0CEA" w:rsidRDefault="00BB0CEA" w:rsidP="00BB0CEA">
      <w:pPr>
        <w:rPr>
          <w:b/>
          <w:bCs/>
          <w:lang w:val="en-US"/>
        </w:rPr>
      </w:pPr>
      <w:hyperlink r:id="rId17" w:history="1">
        <w:r w:rsidRPr="00BB0CEA">
          <w:rPr>
            <w:rStyle w:val="Hyperlnk"/>
            <w:b/>
            <w:bCs/>
            <w:lang w:val="en-US"/>
          </w:rPr>
          <w:t>Interleukin 31 and targeted vaccination in a case series of six horses with chronic pruritus</w:t>
        </w:r>
      </w:hyperlink>
    </w:p>
    <w:p w14:paraId="38E55273" w14:textId="77777777" w:rsidR="00BB0CEA" w:rsidRPr="00BB0CEA" w:rsidRDefault="00BB0CEA" w:rsidP="00BB0CEA">
      <w:r w:rsidRPr="00BB0CEA">
        <w:t>Fettelschoss, V; Olomski, F.; Birkmann, K. et al.</w:t>
      </w:r>
    </w:p>
    <w:p w14:paraId="5098DCD8" w14:textId="77777777" w:rsidR="00BB0CEA" w:rsidRPr="00BB0CEA" w:rsidRDefault="00BB0CEA" w:rsidP="00BB0CEA">
      <w:pPr>
        <w:rPr>
          <w:b/>
          <w:bCs/>
        </w:rPr>
      </w:pPr>
      <w:r w:rsidRPr="00BB0CEA">
        <w:rPr>
          <w:b/>
          <w:bCs/>
        </w:rPr>
        <w:lastRenderedPageBreak/>
        <w:t>2020</w:t>
      </w:r>
    </w:p>
    <w:p w14:paraId="135D26DC" w14:textId="77777777" w:rsidR="00BB0CEA" w:rsidRPr="00BB0CEA" w:rsidRDefault="00000000" w:rsidP="00BB0CEA">
      <w:r>
        <w:pict w14:anchorId="6200C7FD">
          <v:rect id="_x0000_i1029" style="width:0;height:1.5pt" o:hralign="center" o:hrstd="t" o:hr="t" fillcolor="#a0a0a0" stroked="f"/>
        </w:pict>
      </w:r>
    </w:p>
    <w:p w14:paraId="77A877F9" w14:textId="77777777" w:rsidR="00BB0CEA" w:rsidRPr="00BB0CEA" w:rsidRDefault="00BB0CEA" w:rsidP="00BB0CEA">
      <w:pPr>
        <w:rPr>
          <w:lang w:val="en-US"/>
        </w:rPr>
      </w:pPr>
      <w:r w:rsidRPr="00BB0CEA">
        <w:rPr>
          <w:lang w:val="en-US"/>
        </w:rPr>
        <w:t xml:space="preserve">Research article2020Peer </w:t>
      </w:r>
      <w:proofErr w:type="spellStart"/>
      <w:r w:rsidRPr="00BB0CEA">
        <w:rPr>
          <w:lang w:val="en-US"/>
        </w:rPr>
        <w:t>reviewedOpen</w:t>
      </w:r>
      <w:proofErr w:type="spellEnd"/>
      <w:r w:rsidRPr="00BB0CEA">
        <w:rPr>
          <w:lang w:val="en-US"/>
        </w:rPr>
        <w:t xml:space="preserve"> access</w:t>
      </w:r>
      <w:r w:rsidRPr="00BB0CEA">
        <w:rPr>
          <w:noProof/>
        </w:rPr>
        <mc:AlternateContent>
          <mc:Choice Requires="wps">
            <w:drawing>
              <wp:inline distT="0" distB="0" distL="0" distR="0" wp14:anchorId="53051D5C" wp14:editId="06443435">
                <wp:extent cx="304800" cy="304800"/>
                <wp:effectExtent l="0" t="0" r="0" b="0"/>
                <wp:docPr id="8" name="Rectangle 8" descr="https://publications.slu.se/assets/brand/img/openaccess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45FFB7B" id="Rectangle 8" o:spid="_x0000_s1026" alt="https://publications.slu.se/assets/brand/img/openaccess.sv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" filled="f" stroked="f">
                <o:lock v:ext="edit" aspectratio="t"/>
                <w10:anchorlock/>
              </v:rect>
            </w:pict>
          </mc:Fallback>
        </mc:AlternateContent>
      </w:r>
    </w:p>
    <w:p w14:paraId="150F7230" w14:textId="77777777" w:rsidR="00BB0CEA" w:rsidRPr="00BB0CEA" w:rsidRDefault="00BB0CEA" w:rsidP="00BB0CEA">
      <w:pPr>
        <w:rPr>
          <w:b/>
          <w:bCs/>
          <w:lang w:val="en-US"/>
        </w:rPr>
      </w:pPr>
      <w:hyperlink r:id="rId18" w:history="1">
        <w:r w:rsidRPr="00BB0CEA">
          <w:rPr>
            <w:rStyle w:val="Hyperlnk"/>
            <w:b/>
            <w:bCs/>
            <w:lang w:val="en-US"/>
          </w:rPr>
          <w:t>Transcriptomes from German shepherd dogs reveal differences in immune activity between atopic dermatitis affected and control skin</w:t>
        </w:r>
      </w:hyperlink>
    </w:p>
    <w:p w14:paraId="0C9C501E" w14:textId="77777777" w:rsidR="00BB0CEA" w:rsidRPr="00BB0CEA" w:rsidRDefault="00BB0CEA" w:rsidP="00BB0CEA">
      <w:r w:rsidRPr="00BB0CEA">
        <w:t>Tengvall, K.; Bergvall, K.; Olsson, M. et al.</w:t>
      </w:r>
    </w:p>
    <w:p w14:paraId="63BA369C" w14:textId="77777777" w:rsidR="00BB0CEA" w:rsidRPr="00BB0CEA" w:rsidRDefault="00BB0CEA" w:rsidP="00BB0CEA">
      <w:pPr>
        <w:rPr>
          <w:lang w:val="en-US"/>
        </w:rPr>
      </w:pPr>
      <w:r w:rsidRPr="00BB0CEA">
        <w:rPr>
          <w:lang w:val="en-US"/>
        </w:rPr>
        <w:t xml:space="preserve">Research article2020Peer </w:t>
      </w:r>
      <w:proofErr w:type="spellStart"/>
      <w:r w:rsidRPr="00BB0CEA">
        <w:rPr>
          <w:lang w:val="en-US"/>
        </w:rPr>
        <w:t>reviewedOpen</w:t>
      </w:r>
      <w:proofErr w:type="spellEnd"/>
      <w:r w:rsidRPr="00BB0CEA">
        <w:rPr>
          <w:lang w:val="en-US"/>
        </w:rPr>
        <w:t xml:space="preserve"> access</w:t>
      </w:r>
      <w:r w:rsidRPr="00BB0CEA">
        <w:rPr>
          <w:noProof/>
        </w:rPr>
        <mc:AlternateContent>
          <mc:Choice Requires="wps">
            <w:drawing>
              <wp:inline distT="0" distB="0" distL="0" distR="0" wp14:anchorId="01938A4F" wp14:editId="142D9CE5">
                <wp:extent cx="304800" cy="304800"/>
                <wp:effectExtent l="0" t="0" r="0" b="0"/>
                <wp:docPr id="7" name="Rectangle 7" descr="https://publications.slu.se/assets/brand/img/openaccess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F143DEA" id="Rectangle 7" o:spid="_x0000_s1026" alt="https://publications.slu.se/assets/brand/img/openaccess.sv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" filled="f" stroked="f">
                <o:lock v:ext="edit" aspectratio="t"/>
                <w10:anchorlock/>
              </v:rect>
            </w:pict>
          </mc:Fallback>
        </mc:AlternateContent>
      </w:r>
    </w:p>
    <w:p w14:paraId="79CDE2D9" w14:textId="77777777" w:rsidR="00BB0CEA" w:rsidRPr="00BB0CEA" w:rsidRDefault="00BB0CEA" w:rsidP="00BB0CEA">
      <w:pPr>
        <w:rPr>
          <w:b/>
          <w:bCs/>
          <w:lang w:val="en-US"/>
        </w:rPr>
      </w:pPr>
      <w:hyperlink r:id="rId19" w:history="1">
        <w:r w:rsidRPr="00BB0CEA">
          <w:rPr>
            <w:rStyle w:val="Hyperlnk"/>
            <w:b/>
            <w:bCs/>
            <w:lang w:val="en-US"/>
          </w:rPr>
          <w:t xml:space="preserve">Topical treatment of equine </w:t>
        </w:r>
        <w:proofErr w:type="spellStart"/>
        <w:r w:rsidRPr="00BB0CEA">
          <w:rPr>
            <w:rStyle w:val="Hyperlnk"/>
            <w:b/>
            <w:bCs/>
            <w:lang w:val="en-US"/>
          </w:rPr>
          <w:t>sarcoids</w:t>
        </w:r>
        <w:proofErr w:type="spellEnd"/>
        <w:r w:rsidRPr="00BB0CEA">
          <w:rPr>
            <w:rStyle w:val="Hyperlnk"/>
            <w:b/>
            <w:bCs/>
            <w:lang w:val="en-US"/>
          </w:rPr>
          <w:t xml:space="preserve"> with imiquimod 5% cream or Sanguinaria canadensis and zinc chloride - an open prospective study</w:t>
        </w:r>
      </w:hyperlink>
    </w:p>
    <w:p w14:paraId="6A84996A" w14:textId="77777777" w:rsidR="00BB0CEA" w:rsidRPr="00BB0CEA" w:rsidRDefault="00BB0CEA" w:rsidP="00BB0CEA">
      <w:r w:rsidRPr="00BB0CEA">
        <w:t>Pettersson, Carina M.; Brostrom, Hans; Humblot, Patrice et al.</w:t>
      </w:r>
    </w:p>
    <w:p w14:paraId="7BFE57A3" w14:textId="77777777" w:rsidR="00BB0CEA" w:rsidRPr="00BB0CEA" w:rsidRDefault="00BB0CEA" w:rsidP="00BB0CEA">
      <w:pPr>
        <w:rPr>
          <w:b/>
          <w:bCs/>
        </w:rPr>
      </w:pPr>
      <w:r w:rsidRPr="00BB0CEA">
        <w:rPr>
          <w:b/>
          <w:bCs/>
        </w:rPr>
        <w:t>2019</w:t>
      </w:r>
    </w:p>
    <w:p w14:paraId="67750A23" w14:textId="77777777" w:rsidR="00BB0CEA" w:rsidRPr="00BB0CEA" w:rsidRDefault="00000000" w:rsidP="00BB0CEA">
      <w:r>
        <w:pict w14:anchorId="34E8A667">
          <v:rect id="_x0000_i1030" style="width:0;height:1.5pt" o:hralign="center" o:hrstd="t" o:hr="t" fillcolor="#a0a0a0" stroked="f"/>
        </w:pict>
      </w:r>
    </w:p>
    <w:p w14:paraId="1012DFB9" w14:textId="77777777" w:rsidR="00BB0CEA" w:rsidRPr="00BB0CEA" w:rsidRDefault="00BB0CEA" w:rsidP="00BB0CEA">
      <w:pPr>
        <w:rPr>
          <w:lang w:val="en-US"/>
        </w:rPr>
      </w:pPr>
      <w:r w:rsidRPr="00BB0CEA">
        <w:rPr>
          <w:lang w:val="en-US"/>
        </w:rPr>
        <w:t>Research article2019Peer reviewed</w:t>
      </w:r>
    </w:p>
    <w:p w14:paraId="3F1D6B1D" w14:textId="77777777" w:rsidR="00BB0CEA" w:rsidRPr="00BB0CEA" w:rsidRDefault="00BB0CEA" w:rsidP="00BB0CEA">
      <w:pPr>
        <w:rPr>
          <w:b/>
          <w:bCs/>
          <w:lang w:val="en-US"/>
        </w:rPr>
      </w:pPr>
      <w:hyperlink r:id="rId20" w:history="1">
        <w:r w:rsidRPr="00BB0CEA">
          <w:rPr>
            <w:rStyle w:val="Hyperlnk"/>
            <w:b/>
            <w:bCs/>
            <w:lang w:val="en-US"/>
          </w:rPr>
          <w:t>Otitis externa in eight horses - clinical signs, treatment and prognosis</w:t>
        </w:r>
      </w:hyperlink>
    </w:p>
    <w:p w14:paraId="66A30622" w14:textId="77777777" w:rsidR="00BB0CEA" w:rsidRPr="00BB0CEA" w:rsidRDefault="00BB0CEA" w:rsidP="00BB0CEA">
      <w:r w:rsidRPr="00BB0CEA">
        <w:t>Odelros, Emma; Kendall, Anna; Wulcan, Sofia et al.</w:t>
      </w:r>
    </w:p>
    <w:p w14:paraId="172F34F3" w14:textId="77777777" w:rsidR="00BB0CEA" w:rsidRPr="00BB0CEA" w:rsidRDefault="00BB0CEA" w:rsidP="00BB0CEA">
      <w:pPr>
        <w:rPr>
          <w:lang w:val="en-US"/>
        </w:rPr>
      </w:pPr>
      <w:r w:rsidRPr="00BB0CEA">
        <w:rPr>
          <w:lang w:val="en-US"/>
        </w:rPr>
        <w:t xml:space="preserve">Research article2019Peer </w:t>
      </w:r>
      <w:proofErr w:type="spellStart"/>
      <w:r w:rsidRPr="00BB0CEA">
        <w:rPr>
          <w:lang w:val="en-US"/>
        </w:rPr>
        <w:t>reviewedOpen</w:t>
      </w:r>
      <w:proofErr w:type="spellEnd"/>
      <w:r w:rsidRPr="00BB0CEA">
        <w:rPr>
          <w:lang w:val="en-US"/>
        </w:rPr>
        <w:t xml:space="preserve"> access</w:t>
      </w:r>
      <w:r w:rsidRPr="00BB0CEA">
        <w:rPr>
          <w:noProof/>
        </w:rPr>
        <mc:AlternateContent>
          <mc:Choice Requires="wps">
            <w:drawing>
              <wp:inline distT="0" distB="0" distL="0" distR="0" wp14:anchorId="5C449F03" wp14:editId="4F951343">
                <wp:extent cx="304800" cy="304800"/>
                <wp:effectExtent l="0" t="0" r="0" b="0"/>
                <wp:docPr id="6" name="Rectangle 6" descr="https://publications.slu.se/assets/brand/img/openaccess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9A813B6" id="Rectangle 6" o:spid="_x0000_s1026" alt="https://publications.slu.se/assets/brand/img/openaccess.sv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" filled="f" stroked="f">
                <o:lock v:ext="edit" aspectratio="t"/>
                <w10:anchorlock/>
              </v:rect>
            </w:pict>
          </mc:Fallback>
        </mc:AlternateContent>
      </w:r>
    </w:p>
    <w:p w14:paraId="090F05A7" w14:textId="77777777" w:rsidR="00BB0CEA" w:rsidRPr="00BB0CEA" w:rsidRDefault="00BB0CEA" w:rsidP="00BB0CEA">
      <w:pPr>
        <w:rPr>
          <w:b/>
          <w:bCs/>
          <w:lang w:val="en-US"/>
        </w:rPr>
      </w:pPr>
      <w:hyperlink r:id="rId21" w:history="1">
        <w:r w:rsidRPr="00BB0CEA">
          <w:rPr>
            <w:rStyle w:val="Hyperlnk"/>
            <w:b/>
            <w:bCs/>
            <w:lang w:val="en-US"/>
          </w:rPr>
          <w:t>A second KRT71 allele in curly coated dogs</w:t>
        </w:r>
      </w:hyperlink>
    </w:p>
    <w:p w14:paraId="20589410" w14:textId="77777777" w:rsidR="00BB0CEA" w:rsidRPr="00BB0CEA" w:rsidRDefault="00BB0CEA" w:rsidP="00BB0CEA">
      <w:r w:rsidRPr="00BB0CEA">
        <w:t>Bauer, A.; Rasouliha, S. Hadji; Brunner, M. T. et al.</w:t>
      </w:r>
    </w:p>
    <w:p w14:paraId="0134ECBA" w14:textId="77777777" w:rsidR="00BB0CEA" w:rsidRPr="00BB0CEA" w:rsidRDefault="00BB0CEA" w:rsidP="00BB0CEA">
      <w:pPr>
        <w:rPr>
          <w:b/>
          <w:bCs/>
        </w:rPr>
      </w:pPr>
      <w:r w:rsidRPr="00BB0CEA">
        <w:rPr>
          <w:b/>
          <w:bCs/>
        </w:rPr>
        <w:t>2018</w:t>
      </w:r>
    </w:p>
    <w:p w14:paraId="666A56E9" w14:textId="77777777" w:rsidR="00BB0CEA" w:rsidRPr="00BB0CEA" w:rsidRDefault="00000000" w:rsidP="00BB0CEA">
      <w:r>
        <w:pict w14:anchorId="2510D958">
          <v:rect id="_x0000_i1031" style="width:0;height:1.5pt" o:hralign="center" o:hrstd="t" o:hr="t" fillcolor="#a0a0a0" stroked="f"/>
        </w:pict>
      </w:r>
    </w:p>
    <w:p w14:paraId="18952375" w14:textId="77777777" w:rsidR="00BB0CEA" w:rsidRPr="00BB0CEA" w:rsidRDefault="00BB0CEA" w:rsidP="00BB0CEA">
      <w:pPr>
        <w:rPr>
          <w:lang w:val="en-US"/>
        </w:rPr>
      </w:pPr>
      <w:r w:rsidRPr="00BB0CEA">
        <w:rPr>
          <w:lang w:val="en-US"/>
        </w:rPr>
        <w:t>Research article2018Peer reviewed</w:t>
      </w:r>
    </w:p>
    <w:p w14:paraId="2C7DF348" w14:textId="77777777" w:rsidR="00BB0CEA" w:rsidRPr="00BB0CEA" w:rsidRDefault="00BB0CEA" w:rsidP="00BB0CEA">
      <w:pPr>
        <w:rPr>
          <w:b/>
          <w:bCs/>
          <w:lang w:val="en-US"/>
        </w:rPr>
      </w:pPr>
      <w:hyperlink r:id="rId22" w:history="1">
        <w:r w:rsidRPr="00BB0CEA">
          <w:rPr>
            <w:rStyle w:val="Hyperlnk"/>
            <w:b/>
            <w:bCs/>
            <w:lang w:val="en-US"/>
          </w:rPr>
          <w:t>A novel non-azole topical treatment reduces Malassezia numbers and associated dermatitis: a short term prospective, randomized, blinded and placebo-controlled trial in naturally infected dogs</w:t>
        </w:r>
      </w:hyperlink>
    </w:p>
    <w:p w14:paraId="76EAD856" w14:textId="77777777" w:rsidR="00BB0CEA" w:rsidRPr="00BB0CEA" w:rsidRDefault="00BB0CEA" w:rsidP="00BB0CEA">
      <w:r w:rsidRPr="00BB0CEA">
        <w:t>Sjostrom, Ylva; Mellor, Paul; Bergvall, Kerstin.</w:t>
      </w:r>
    </w:p>
    <w:p w14:paraId="2A7A4A83" w14:textId="77777777" w:rsidR="00BB0CEA" w:rsidRPr="00BB0CEA" w:rsidRDefault="00BB0CEA" w:rsidP="00BB0CEA">
      <w:pPr>
        <w:rPr>
          <w:b/>
          <w:bCs/>
        </w:rPr>
      </w:pPr>
      <w:r w:rsidRPr="00BB0CEA">
        <w:rPr>
          <w:b/>
          <w:bCs/>
        </w:rPr>
        <w:t>2017</w:t>
      </w:r>
    </w:p>
    <w:p w14:paraId="30895364" w14:textId="77777777" w:rsidR="00BB0CEA" w:rsidRPr="00BB0CEA" w:rsidRDefault="00000000" w:rsidP="00BB0CEA">
      <w:r>
        <w:pict w14:anchorId="126EBCF1">
          <v:rect id="_x0000_i1032" style="width:0;height:1.5pt" o:hralign="center" o:hrstd="t" o:hr="t" fillcolor="#a0a0a0" stroked="f"/>
        </w:pict>
      </w:r>
    </w:p>
    <w:p w14:paraId="1F50E7F7" w14:textId="77777777" w:rsidR="00BB0CEA" w:rsidRPr="00BB0CEA" w:rsidRDefault="00BB0CEA" w:rsidP="00BB0CEA">
      <w:pPr>
        <w:rPr>
          <w:lang w:val="en-US"/>
        </w:rPr>
      </w:pPr>
      <w:r w:rsidRPr="00BB0CEA">
        <w:rPr>
          <w:lang w:val="en-US"/>
        </w:rPr>
        <w:t>Conference paper2017</w:t>
      </w:r>
    </w:p>
    <w:p w14:paraId="7DDFB0E4" w14:textId="77777777" w:rsidR="00BB0CEA" w:rsidRPr="00BB0CEA" w:rsidRDefault="00BB0CEA" w:rsidP="00BB0CEA">
      <w:pPr>
        <w:rPr>
          <w:b/>
          <w:bCs/>
          <w:lang w:val="en-US"/>
        </w:rPr>
      </w:pPr>
      <w:hyperlink r:id="rId23" w:history="1">
        <w:r w:rsidRPr="00BB0CEA">
          <w:rPr>
            <w:rStyle w:val="Hyperlnk"/>
            <w:b/>
            <w:bCs/>
            <w:lang w:val="en-US"/>
          </w:rPr>
          <w:t>Equine pastern dermatitis</w:t>
        </w:r>
      </w:hyperlink>
    </w:p>
    <w:p w14:paraId="09920395" w14:textId="77777777" w:rsidR="00BB0CEA" w:rsidRPr="00BB0CEA" w:rsidRDefault="00BB0CEA" w:rsidP="00BB0CEA">
      <w:pPr>
        <w:rPr>
          <w:lang w:val="en-US"/>
        </w:rPr>
      </w:pPr>
      <w:r w:rsidRPr="00BB0CEA">
        <w:rPr>
          <w:lang w:val="en-US"/>
        </w:rPr>
        <w:t>Bergvall, Kerstin.</w:t>
      </w:r>
    </w:p>
    <w:p w14:paraId="41A01C35" w14:textId="77777777" w:rsidR="00BB0CEA" w:rsidRPr="00BB0CEA" w:rsidRDefault="00BB0CEA" w:rsidP="00BB0CEA">
      <w:pPr>
        <w:rPr>
          <w:lang w:val="en-US"/>
        </w:rPr>
      </w:pPr>
      <w:r w:rsidRPr="00BB0CEA">
        <w:rPr>
          <w:lang w:val="en-US"/>
        </w:rPr>
        <w:t xml:space="preserve">Research article2017Peer </w:t>
      </w:r>
      <w:proofErr w:type="spellStart"/>
      <w:r w:rsidRPr="00BB0CEA">
        <w:rPr>
          <w:lang w:val="en-US"/>
        </w:rPr>
        <w:t>reviewedOpen</w:t>
      </w:r>
      <w:proofErr w:type="spellEnd"/>
      <w:r w:rsidRPr="00BB0CEA">
        <w:rPr>
          <w:lang w:val="en-US"/>
        </w:rPr>
        <w:t xml:space="preserve"> access</w:t>
      </w:r>
      <w:r w:rsidRPr="00BB0CEA">
        <w:rPr>
          <w:noProof/>
        </w:rPr>
        <mc:AlternateContent>
          <mc:Choice Requires="wps">
            <w:drawing>
              <wp:inline distT="0" distB="0" distL="0" distR="0" wp14:anchorId="3D533754" wp14:editId="3C7E59D2">
                <wp:extent cx="304800" cy="304800"/>
                <wp:effectExtent l="0" t="0" r="0" b="0"/>
                <wp:docPr id="5" name="Rectangle 5" descr="https://publications.slu.se/assets/brand/img/openaccess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9980AC6" id="Rectangle 5" o:spid="_x0000_s1026" alt="https://publications.slu.se/assets/brand/img/openaccess.sv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" filled="f" stroked="f">
                <o:lock v:ext="edit" aspectratio="t"/>
                <w10:anchorlock/>
              </v:rect>
            </w:pict>
          </mc:Fallback>
        </mc:AlternateContent>
      </w:r>
    </w:p>
    <w:p w14:paraId="3666F61F" w14:textId="77777777" w:rsidR="00BB0CEA" w:rsidRPr="00BB0CEA" w:rsidRDefault="00BB0CEA" w:rsidP="00BB0CEA">
      <w:pPr>
        <w:rPr>
          <w:b/>
          <w:bCs/>
          <w:lang w:val="en-US"/>
        </w:rPr>
      </w:pPr>
      <w:hyperlink r:id="rId24" w:history="1">
        <w:r w:rsidRPr="00BB0CEA">
          <w:rPr>
            <w:rStyle w:val="Hyperlnk"/>
            <w:b/>
            <w:bCs/>
            <w:lang w:val="en-US"/>
          </w:rPr>
          <w:t xml:space="preserve">Comparison of cellular location and expression of Plakophilin-2 in epidermal cells from </w:t>
        </w:r>
        <w:proofErr w:type="spellStart"/>
        <w:r w:rsidRPr="00BB0CEA">
          <w:rPr>
            <w:rStyle w:val="Hyperlnk"/>
            <w:b/>
            <w:bCs/>
            <w:lang w:val="en-US"/>
          </w:rPr>
          <w:t>nonlesional</w:t>
        </w:r>
        <w:proofErr w:type="spellEnd"/>
        <w:r w:rsidRPr="00BB0CEA">
          <w:rPr>
            <w:rStyle w:val="Hyperlnk"/>
            <w:b/>
            <w:bCs/>
            <w:lang w:val="en-US"/>
          </w:rPr>
          <w:t xml:space="preserve"> atopic skin and healthy skin in German shepherd dogs</w:t>
        </w:r>
      </w:hyperlink>
    </w:p>
    <w:p w14:paraId="26FCC713" w14:textId="77777777" w:rsidR="00BB0CEA" w:rsidRPr="00BB0CEA" w:rsidRDefault="00BB0CEA" w:rsidP="00BB0CEA">
      <w:r w:rsidRPr="00BB0CEA">
        <w:t>Ardesjo-Lundgren, Brita; Tengvall, Katarina; Bergvall, Kerstin et al.</w:t>
      </w:r>
    </w:p>
    <w:p w14:paraId="4A6DE623" w14:textId="77777777" w:rsidR="00BB0CEA" w:rsidRPr="00BB0CEA" w:rsidRDefault="00BB0CEA" w:rsidP="00BB0CEA">
      <w:pPr>
        <w:rPr>
          <w:b/>
          <w:bCs/>
        </w:rPr>
      </w:pPr>
      <w:r w:rsidRPr="00BB0CEA">
        <w:rPr>
          <w:b/>
          <w:bCs/>
        </w:rPr>
        <w:t>2016</w:t>
      </w:r>
    </w:p>
    <w:p w14:paraId="7522BC6E" w14:textId="77777777" w:rsidR="00BB0CEA" w:rsidRPr="00BB0CEA" w:rsidRDefault="00000000" w:rsidP="00BB0CEA">
      <w:r>
        <w:pict w14:anchorId="5648B1FE">
          <v:rect id="_x0000_i1033" style="width:0;height:1.5pt" o:hralign="center" o:hrstd="t" o:hr="t" fillcolor="#a0a0a0" stroked="f"/>
        </w:pict>
      </w:r>
    </w:p>
    <w:p w14:paraId="50A3C17E" w14:textId="77777777" w:rsidR="00BB0CEA" w:rsidRPr="00BB0CEA" w:rsidRDefault="00BB0CEA" w:rsidP="00BB0CEA">
      <w:r w:rsidRPr="00BB0CEA">
        <w:t>Research article2016</w:t>
      </w:r>
    </w:p>
    <w:p w14:paraId="3542F097" w14:textId="77777777" w:rsidR="00BB0CEA" w:rsidRPr="00BB0CEA" w:rsidRDefault="00BB0CEA" w:rsidP="00BB0CEA">
      <w:pPr>
        <w:rPr>
          <w:b/>
          <w:bCs/>
        </w:rPr>
      </w:pPr>
      <w:hyperlink r:id="rId25" w:history="1">
        <w:r w:rsidRPr="00BB0CEA">
          <w:rPr>
            <w:rStyle w:val="Hyperlnk"/>
            <w:b/>
            <w:bCs/>
          </w:rPr>
          <w:t>Dosering av antibiotika till hund - behandlingsrekommendation</w:t>
        </w:r>
      </w:hyperlink>
    </w:p>
    <w:p w14:paraId="6414A752" w14:textId="77777777" w:rsidR="00BB0CEA" w:rsidRPr="00BB0CEA" w:rsidRDefault="00BB0CEA" w:rsidP="00BB0CEA">
      <w:r w:rsidRPr="00BB0CEA">
        <w:t>Axner, Eva; Bergvall, Kerstin; Hanson, Jeanette et al.</w:t>
      </w:r>
    </w:p>
    <w:p w14:paraId="0763E629" w14:textId="77777777" w:rsidR="00BB0CEA" w:rsidRPr="00BB0CEA" w:rsidRDefault="00BB0CEA" w:rsidP="00BB0CEA">
      <w:pPr>
        <w:rPr>
          <w:lang w:val="en-US"/>
        </w:rPr>
      </w:pPr>
      <w:r w:rsidRPr="00BB0CEA">
        <w:rPr>
          <w:lang w:val="en-US"/>
        </w:rPr>
        <w:t>Conference abstract2016</w:t>
      </w:r>
    </w:p>
    <w:p w14:paraId="1E815F8E" w14:textId="77777777" w:rsidR="00BB0CEA" w:rsidRPr="00BB0CEA" w:rsidRDefault="00BB0CEA" w:rsidP="00BB0CEA">
      <w:pPr>
        <w:rPr>
          <w:b/>
          <w:bCs/>
          <w:lang w:val="en-US"/>
        </w:rPr>
      </w:pPr>
      <w:hyperlink r:id="rId26" w:history="1">
        <w:r w:rsidRPr="00BB0CEA">
          <w:rPr>
            <w:rStyle w:val="Hyperlnk"/>
            <w:b/>
            <w:bCs/>
            <w:lang w:val="en-US"/>
          </w:rPr>
          <w:t>Topical treatment of equine aural plaques with nitric acid, potassium nitrate and zinc nitrate solution (Oxalic®)</w:t>
        </w:r>
      </w:hyperlink>
    </w:p>
    <w:p w14:paraId="643B87F3" w14:textId="77777777" w:rsidR="00BB0CEA" w:rsidRPr="00BB0CEA" w:rsidRDefault="00BB0CEA" w:rsidP="00BB0CEA">
      <w:pPr>
        <w:rPr>
          <w:lang w:val="en-US"/>
        </w:rPr>
      </w:pPr>
      <w:r w:rsidRPr="00BB0CEA">
        <w:rPr>
          <w:lang w:val="en-US"/>
        </w:rPr>
        <w:t xml:space="preserve">Borglund, Anna; </w:t>
      </w:r>
      <w:proofErr w:type="spellStart"/>
      <w:r w:rsidRPr="00BB0CEA">
        <w:rPr>
          <w:lang w:val="en-US"/>
        </w:rPr>
        <w:t>Bergvall</w:t>
      </w:r>
      <w:proofErr w:type="spellEnd"/>
      <w:r w:rsidRPr="00BB0CEA">
        <w:rPr>
          <w:lang w:val="en-US"/>
        </w:rPr>
        <w:t>, Kerstin.</w:t>
      </w:r>
    </w:p>
    <w:p w14:paraId="5ADB6C69" w14:textId="77777777" w:rsidR="00BB0CEA" w:rsidRPr="00BB0CEA" w:rsidRDefault="00BB0CEA" w:rsidP="00BB0CEA">
      <w:pPr>
        <w:rPr>
          <w:lang w:val="en-US"/>
        </w:rPr>
      </w:pPr>
      <w:r w:rsidRPr="00BB0CEA">
        <w:rPr>
          <w:lang w:val="en-US"/>
        </w:rPr>
        <w:t>Conference abstract2016Open access</w:t>
      </w:r>
      <w:r w:rsidRPr="00BB0CEA">
        <w:rPr>
          <w:noProof/>
        </w:rPr>
        <mc:AlternateContent>
          <mc:Choice Requires="wps">
            <w:drawing>
              <wp:inline distT="0" distB="0" distL="0" distR="0" wp14:anchorId="3DE13BE9" wp14:editId="04C41CEF">
                <wp:extent cx="304800" cy="304800"/>
                <wp:effectExtent l="0" t="0" r="0" b="0"/>
                <wp:docPr id="4" name="Rectangle 4" descr="https://publications.slu.se/assets/brand/img/openaccess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F8BFAF8" id="Rectangle 4" o:spid="_x0000_s1026" alt="https://publications.slu.se/assets/brand/img/openaccess.sv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" filled="f" stroked="f">
                <o:lock v:ext="edit" aspectratio="t"/>
                <w10:anchorlock/>
              </v:rect>
            </w:pict>
          </mc:Fallback>
        </mc:AlternateContent>
      </w:r>
    </w:p>
    <w:p w14:paraId="2EDAF101" w14:textId="77777777" w:rsidR="00BB0CEA" w:rsidRPr="00BB0CEA" w:rsidRDefault="00BB0CEA" w:rsidP="00BB0CEA">
      <w:pPr>
        <w:rPr>
          <w:b/>
          <w:bCs/>
          <w:lang w:val="en-US"/>
        </w:rPr>
      </w:pPr>
      <w:hyperlink r:id="rId27" w:history="1">
        <w:r w:rsidRPr="00BB0CEA">
          <w:rPr>
            <w:rStyle w:val="Hyperlnk"/>
            <w:b/>
            <w:bCs/>
            <w:lang w:val="en-US"/>
          </w:rPr>
          <w:t>Genetic and clinical evaluation of canine juvenile demodicosis</w:t>
        </w:r>
      </w:hyperlink>
    </w:p>
    <w:p w14:paraId="205C8CAE" w14:textId="77777777" w:rsidR="00BB0CEA" w:rsidRPr="00BB0CEA" w:rsidRDefault="00BB0CEA" w:rsidP="00BB0CEA">
      <w:r w:rsidRPr="00BB0CEA">
        <w:t>Bergvall, Kerstin; Ahman, S; Varjonen, Katarina et al.</w:t>
      </w:r>
    </w:p>
    <w:p w14:paraId="198DB678" w14:textId="77777777" w:rsidR="00BB0CEA" w:rsidRPr="00BB0CEA" w:rsidRDefault="00BB0CEA" w:rsidP="00BB0CEA">
      <w:pPr>
        <w:rPr>
          <w:lang w:val="en-US"/>
        </w:rPr>
      </w:pPr>
      <w:r w:rsidRPr="00BB0CEA">
        <w:rPr>
          <w:lang w:val="en-US"/>
        </w:rPr>
        <w:t xml:space="preserve">Research article2016Peer </w:t>
      </w:r>
      <w:proofErr w:type="spellStart"/>
      <w:r w:rsidRPr="00BB0CEA">
        <w:rPr>
          <w:lang w:val="en-US"/>
        </w:rPr>
        <w:t>reviewedOpen</w:t>
      </w:r>
      <w:proofErr w:type="spellEnd"/>
      <w:r w:rsidRPr="00BB0CEA">
        <w:rPr>
          <w:lang w:val="en-US"/>
        </w:rPr>
        <w:t xml:space="preserve"> access</w:t>
      </w:r>
      <w:r w:rsidRPr="00BB0CEA">
        <w:rPr>
          <w:noProof/>
        </w:rPr>
        <mc:AlternateContent>
          <mc:Choice Requires="wps">
            <w:drawing>
              <wp:inline distT="0" distB="0" distL="0" distR="0" wp14:anchorId="7296B4A5" wp14:editId="1A9D0425">
                <wp:extent cx="304800" cy="304800"/>
                <wp:effectExtent l="0" t="0" r="0" b="0"/>
                <wp:docPr id="3" name="Rectangle 3" descr="https://publications.slu.se/assets/brand/img/openaccess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0A43826" id="Rectangle 3" o:spid="_x0000_s1026" alt="https://publications.slu.se/assets/brand/img/openaccess.sv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" filled="f" stroked="f">
                <o:lock v:ext="edit" aspectratio="t"/>
                <w10:anchorlock/>
              </v:rect>
            </w:pict>
          </mc:Fallback>
        </mc:AlternateContent>
      </w:r>
    </w:p>
    <w:p w14:paraId="6C9DE977" w14:textId="77777777" w:rsidR="00BB0CEA" w:rsidRPr="00BB0CEA" w:rsidRDefault="00BB0CEA" w:rsidP="00BB0CEA">
      <w:pPr>
        <w:rPr>
          <w:b/>
          <w:bCs/>
          <w:lang w:val="en-US"/>
        </w:rPr>
      </w:pPr>
      <w:hyperlink r:id="rId28" w:history="1">
        <w:r w:rsidRPr="00BB0CEA">
          <w:rPr>
            <w:rStyle w:val="Hyperlnk"/>
            <w:b/>
            <w:bCs/>
            <w:lang w:val="en-US"/>
          </w:rPr>
          <w:t>Multiple regulatory variants located in cell type-specific enhancers within the PKP2 locus form major risk and protective haplotypes for canine atopic dermatitis in German shepherd dogs</w:t>
        </w:r>
      </w:hyperlink>
    </w:p>
    <w:p w14:paraId="01126C33" w14:textId="77777777" w:rsidR="00BB0CEA" w:rsidRPr="00BB0CEA" w:rsidRDefault="00BB0CEA" w:rsidP="00BB0CEA">
      <w:r w:rsidRPr="00BB0CEA">
        <w:t>Tengvall, Katarina; Kozyrev, Sergey; Kierczak, Marcin et al.</w:t>
      </w:r>
    </w:p>
    <w:p w14:paraId="3ACD9EA5" w14:textId="77777777" w:rsidR="00BB0CEA" w:rsidRPr="00BB0CEA" w:rsidRDefault="00BB0CEA" w:rsidP="00BB0CEA">
      <w:pPr>
        <w:rPr>
          <w:lang w:val="en-US"/>
        </w:rPr>
      </w:pPr>
      <w:r w:rsidRPr="00BB0CEA">
        <w:rPr>
          <w:lang w:val="en-US"/>
        </w:rPr>
        <w:t xml:space="preserve">Research article2016Peer </w:t>
      </w:r>
      <w:proofErr w:type="spellStart"/>
      <w:r w:rsidRPr="00BB0CEA">
        <w:rPr>
          <w:lang w:val="en-US"/>
        </w:rPr>
        <w:t>reviewedOpen</w:t>
      </w:r>
      <w:proofErr w:type="spellEnd"/>
      <w:r w:rsidRPr="00BB0CEA">
        <w:rPr>
          <w:lang w:val="en-US"/>
        </w:rPr>
        <w:t xml:space="preserve"> access</w:t>
      </w:r>
      <w:r w:rsidRPr="00BB0CEA">
        <w:rPr>
          <w:noProof/>
        </w:rPr>
        <mc:AlternateContent>
          <mc:Choice Requires="wps">
            <w:drawing>
              <wp:inline distT="0" distB="0" distL="0" distR="0" wp14:anchorId="14B4CFFE" wp14:editId="779C00DD">
                <wp:extent cx="304800" cy="304800"/>
                <wp:effectExtent l="0" t="0" r="0" b="0"/>
                <wp:docPr id="2" name="Rectangle 2" descr="https://publications.slu.se/assets/brand/img/openaccess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DDC060D" id="Rectangle 2" o:spid="_x0000_s1026" alt="https://publications.slu.se/assets/brand/img/openaccess.sv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" filled="f" stroked="f">
                <o:lock v:ext="edit" aspectratio="t"/>
                <w10:anchorlock/>
              </v:rect>
            </w:pict>
          </mc:Fallback>
        </mc:AlternateContent>
      </w:r>
    </w:p>
    <w:p w14:paraId="7D4BE9AB" w14:textId="77777777" w:rsidR="00BB0CEA" w:rsidRPr="00BB0CEA" w:rsidRDefault="00BB0CEA" w:rsidP="00BB0CEA">
      <w:pPr>
        <w:rPr>
          <w:b/>
          <w:bCs/>
          <w:lang w:val="en-US"/>
        </w:rPr>
      </w:pPr>
      <w:hyperlink r:id="rId29" w:history="1">
        <w:r w:rsidRPr="00BB0CEA">
          <w:rPr>
            <w:rStyle w:val="Hyperlnk"/>
            <w:b/>
            <w:bCs/>
            <w:lang w:val="en-US"/>
          </w:rPr>
          <w:t>Whole-Genome Sequencing of a Canine Family Trio Reveals a FAM83G Variant Associated with Hereditary Footpad Hyperkeratosis</w:t>
        </w:r>
      </w:hyperlink>
    </w:p>
    <w:p w14:paraId="64504698" w14:textId="77777777" w:rsidR="00BB0CEA" w:rsidRPr="00BB0CEA" w:rsidRDefault="00BB0CEA" w:rsidP="00BB0CEA">
      <w:r w:rsidRPr="00BB0CEA">
        <w:t>Sayyab, Shumaila; Viluma, Agnese; Bergvall, Kerstin et al.</w:t>
      </w:r>
    </w:p>
    <w:p w14:paraId="76B1309F" w14:textId="77777777" w:rsidR="00BB0CEA" w:rsidRPr="00BB0CEA" w:rsidRDefault="00BB0CEA" w:rsidP="00BB0CEA">
      <w:pPr>
        <w:rPr>
          <w:b/>
          <w:bCs/>
        </w:rPr>
      </w:pPr>
      <w:r w:rsidRPr="00BB0CEA">
        <w:rPr>
          <w:b/>
          <w:bCs/>
        </w:rPr>
        <w:t>2015</w:t>
      </w:r>
    </w:p>
    <w:p w14:paraId="06A34A30" w14:textId="77777777" w:rsidR="00BB0CEA" w:rsidRPr="00BB0CEA" w:rsidRDefault="00000000" w:rsidP="00BB0CEA">
      <w:r>
        <w:pict w14:anchorId="36DA03F7">
          <v:rect id="_x0000_i1034" style="width:0;height:1.5pt" o:hralign="center" o:hrstd="t" o:hr="t" fillcolor="#a0a0a0" stroked="f"/>
        </w:pict>
      </w:r>
    </w:p>
    <w:p w14:paraId="4161C1D1" w14:textId="77777777" w:rsidR="00BB0CEA" w:rsidRPr="00BB0CEA" w:rsidRDefault="00BB0CEA" w:rsidP="00BB0CEA">
      <w:pPr>
        <w:rPr>
          <w:lang w:val="en-US"/>
        </w:rPr>
      </w:pPr>
      <w:r w:rsidRPr="00BB0CEA">
        <w:rPr>
          <w:lang w:val="en-US"/>
        </w:rPr>
        <w:t xml:space="preserve">Research article2015Peer </w:t>
      </w:r>
      <w:proofErr w:type="spellStart"/>
      <w:r w:rsidRPr="00BB0CEA">
        <w:rPr>
          <w:lang w:val="en-US"/>
        </w:rPr>
        <w:t>reviewedOpen</w:t>
      </w:r>
      <w:proofErr w:type="spellEnd"/>
      <w:r w:rsidRPr="00BB0CEA">
        <w:rPr>
          <w:lang w:val="en-US"/>
        </w:rPr>
        <w:t xml:space="preserve"> access</w:t>
      </w:r>
      <w:r w:rsidRPr="00BB0CEA">
        <w:rPr>
          <w:noProof/>
        </w:rPr>
        <mc:AlternateContent>
          <mc:Choice Requires="wps">
            <w:drawing>
              <wp:inline distT="0" distB="0" distL="0" distR="0" wp14:anchorId="64D6E0F0" wp14:editId="22803899">
                <wp:extent cx="304800" cy="304800"/>
                <wp:effectExtent l="0" t="0" r="0" b="0"/>
                <wp:docPr id="1" name="Rectangle 1" descr="https://publications.slu.se/assets/brand/img/openaccess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5993CEC" id="Rectangle 1" o:spid="_x0000_s1026" alt="https://publications.slu.se/assets/brand/img/openaccess.sv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" filled="f" stroked="f">
                <o:lock v:ext="edit" aspectratio="t"/>
                <w10:anchorlock/>
              </v:rect>
            </w:pict>
          </mc:Fallback>
        </mc:AlternateContent>
      </w:r>
    </w:p>
    <w:p w14:paraId="5E555979" w14:textId="77777777" w:rsidR="00BB0CEA" w:rsidRPr="00BB0CEA" w:rsidRDefault="00BB0CEA" w:rsidP="00BB0CEA">
      <w:pPr>
        <w:rPr>
          <w:b/>
          <w:bCs/>
          <w:lang w:val="en-US"/>
        </w:rPr>
      </w:pPr>
      <w:hyperlink r:id="rId30" w:history="1">
        <w:r w:rsidRPr="00BB0CEA">
          <w:rPr>
            <w:rStyle w:val="Hyperlnk"/>
            <w:b/>
            <w:bCs/>
            <w:lang w:val="en-US"/>
          </w:rPr>
          <w:t>Genome-Wide Analyses Suggest Mechanisms Involving Early B-Cell Development in Canine IgA Deficiency</w:t>
        </w:r>
      </w:hyperlink>
    </w:p>
    <w:p w14:paraId="0B565C0A" w14:textId="77777777" w:rsidR="00BB0CEA" w:rsidRPr="00BB0CEA" w:rsidRDefault="00BB0CEA" w:rsidP="00BB0CEA">
      <w:pPr>
        <w:rPr>
          <w:lang w:val="en-US"/>
        </w:rPr>
      </w:pPr>
      <w:r w:rsidRPr="00BB0CEA">
        <w:rPr>
          <w:lang w:val="en-US"/>
        </w:rPr>
        <w:t xml:space="preserve">Olsson M, </w:t>
      </w:r>
      <w:proofErr w:type="spellStart"/>
      <w:r w:rsidRPr="00BB0CEA">
        <w:rPr>
          <w:lang w:val="en-US"/>
        </w:rPr>
        <w:t>Tengvall</w:t>
      </w:r>
      <w:proofErr w:type="spellEnd"/>
      <w:r w:rsidRPr="00BB0CEA">
        <w:rPr>
          <w:lang w:val="en-US"/>
        </w:rPr>
        <w:t xml:space="preserve"> K, </w:t>
      </w:r>
      <w:proofErr w:type="spellStart"/>
      <w:r w:rsidRPr="00BB0CEA">
        <w:rPr>
          <w:lang w:val="en-US"/>
        </w:rPr>
        <w:t>Frankowiack</w:t>
      </w:r>
      <w:proofErr w:type="spellEnd"/>
      <w:r w:rsidRPr="00BB0CEA">
        <w:rPr>
          <w:lang w:val="en-US"/>
        </w:rPr>
        <w:t xml:space="preserve"> M, Kierczak M, Bergvall K, Axelsson E, Tintle L, Marti E, Roosje P, Leeb T, </w:t>
      </w:r>
      <w:proofErr w:type="spellStart"/>
      <w:r w:rsidRPr="00BB0CEA">
        <w:rPr>
          <w:lang w:val="en-US"/>
        </w:rPr>
        <w:t>Hedhammar</w:t>
      </w:r>
      <w:proofErr w:type="spellEnd"/>
      <w:r w:rsidRPr="00BB0CEA">
        <w:rPr>
          <w:lang w:val="en-US"/>
        </w:rPr>
        <w:t xml:space="preserve"> A, Hammarstrom L, Lindblad-Toh K.</w:t>
      </w:r>
    </w:p>
    <w:p w14:paraId="0B15A063" w14:textId="77777777" w:rsidR="00BB0CEA" w:rsidRPr="00BB0CEA" w:rsidRDefault="00BB0CEA" w:rsidP="00BB0CEA">
      <w:pPr>
        <w:rPr>
          <w:b/>
          <w:bCs/>
        </w:rPr>
      </w:pPr>
      <w:r w:rsidRPr="00BB0CEA">
        <w:rPr>
          <w:b/>
          <w:bCs/>
        </w:rPr>
        <w:t>2014</w:t>
      </w:r>
    </w:p>
    <w:p w14:paraId="57B6A4A5" w14:textId="77777777" w:rsidR="00BB0CEA" w:rsidRPr="00BB0CEA" w:rsidRDefault="00000000" w:rsidP="00BB0CEA">
      <w:r>
        <w:lastRenderedPageBreak/>
        <w:pict w14:anchorId="2C07FE28">
          <v:rect id="_x0000_i1035" style="width:0;height:1.5pt" o:hralign="center" o:hrstd="t" o:hr="t" fillcolor="#a0a0a0" stroked="f"/>
        </w:pict>
      </w:r>
    </w:p>
    <w:p w14:paraId="14D72E01" w14:textId="77777777" w:rsidR="00BB0CEA" w:rsidRPr="00BB0CEA" w:rsidRDefault="00BB0CEA" w:rsidP="00BB0CEA">
      <w:pPr>
        <w:rPr>
          <w:lang w:val="en-US"/>
        </w:rPr>
      </w:pPr>
      <w:r w:rsidRPr="00BB0CEA">
        <w:rPr>
          <w:lang w:val="en-US"/>
        </w:rPr>
        <w:t>Conference abstract2014</w:t>
      </w:r>
    </w:p>
    <w:p w14:paraId="1E0C8A99" w14:textId="77777777" w:rsidR="00BB0CEA" w:rsidRPr="00BB0CEA" w:rsidRDefault="00BB0CEA" w:rsidP="00BB0CEA">
      <w:pPr>
        <w:rPr>
          <w:b/>
          <w:bCs/>
          <w:lang w:val="en-US"/>
        </w:rPr>
      </w:pPr>
      <w:hyperlink r:id="rId31" w:history="1">
        <w:r w:rsidRPr="00BB0CEA">
          <w:rPr>
            <w:rStyle w:val="Hyperlnk"/>
            <w:b/>
            <w:bCs/>
            <w:lang w:val="en-US"/>
          </w:rPr>
          <w:t>Genome-wide association mapping identifies risk loci for a canine juvenile-onset demodicosis disease in Staffordshire Bull Terriers</w:t>
        </w:r>
      </w:hyperlink>
    </w:p>
    <w:p w14:paraId="622DC5D4" w14:textId="77777777" w:rsidR="00BB0CEA" w:rsidRDefault="00BB0CEA" w:rsidP="00BB0CEA">
      <w:r w:rsidRPr="00BB0CEA">
        <w:t>Sayyab, Shumaila; Kierczak, Marcin; Bergström, Tomas F. et al.</w:t>
      </w:r>
    </w:p>
    <w:p w14:paraId="110B4357" w14:textId="77777777" w:rsidR="00BB0CEA" w:rsidRDefault="00BB0CEA" w:rsidP="00BB0CEA"/>
    <w:p w14:paraId="7823149A" w14:textId="77777777" w:rsidR="00BB0CEA" w:rsidRPr="00BB0CEA" w:rsidRDefault="00BB0CEA" w:rsidP="00BB0CEA">
      <w:pPr>
        <w:rPr>
          <w:lang w:val="en-US"/>
        </w:rPr>
      </w:pPr>
      <w:r w:rsidRPr="00BB0CEA">
        <w:rPr>
          <w:lang w:val="en-US"/>
        </w:rPr>
        <w:t>Research article2014Peer reviewed</w:t>
      </w:r>
    </w:p>
    <w:p w14:paraId="74DA5A64" w14:textId="77777777" w:rsidR="00BB0CEA" w:rsidRPr="00BB0CEA" w:rsidRDefault="00BB0CEA" w:rsidP="00BB0CEA">
      <w:pPr>
        <w:rPr>
          <w:b/>
          <w:bCs/>
          <w:lang w:val="en-US"/>
        </w:rPr>
      </w:pPr>
      <w:hyperlink r:id="rId32" w:history="1">
        <w:r w:rsidRPr="00BB0CEA">
          <w:rPr>
            <w:rStyle w:val="Hyperlnk"/>
            <w:b/>
            <w:bCs/>
            <w:lang w:val="en-US"/>
          </w:rPr>
          <w:t>The dog as a genetic model for immunoglobulin A (IgA) deficiency: Identification of several breeds with low serum IgA concentrations</w:t>
        </w:r>
      </w:hyperlink>
    </w:p>
    <w:p w14:paraId="77CAB7AB" w14:textId="77777777" w:rsidR="00BB0CEA" w:rsidRPr="00BB0CEA" w:rsidRDefault="00BB0CEA" w:rsidP="00BB0CEA">
      <w:r w:rsidRPr="00BB0CEA">
        <w:t>Olsson, Mia; Bergvall, Kerstin; Hamlin, Helene et al.</w:t>
      </w:r>
    </w:p>
    <w:p w14:paraId="36F51960" w14:textId="77777777" w:rsidR="00BB0CEA" w:rsidRPr="00BB0CEA" w:rsidRDefault="00BB0CEA" w:rsidP="00BB0CEA">
      <w:pPr>
        <w:rPr>
          <w:lang w:val="en-US"/>
        </w:rPr>
      </w:pPr>
      <w:r w:rsidRPr="00BB0CEA">
        <w:rPr>
          <w:lang w:val="en-US"/>
        </w:rPr>
        <w:t>Research article2014Peer reviewed</w:t>
      </w:r>
    </w:p>
    <w:p w14:paraId="73DB5442" w14:textId="77777777" w:rsidR="00BB0CEA" w:rsidRPr="00BB0CEA" w:rsidRDefault="00BB0CEA" w:rsidP="00BB0CEA">
      <w:pPr>
        <w:rPr>
          <w:b/>
          <w:bCs/>
          <w:lang w:val="en-US"/>
        </w:rPr>
      </w:pPr>
      <w:hyperlink r:id="rId33" w:history="1">
        <w:r w:rsidRPr="00BB0CEA">
          <w:rPr>
            <w:rStyle w:val="Hyperlnk"/>
            <w:b/>
            <w:bCs/>
            <w:lang w:val="en-US"/>
          </w:rPr>
          <w:t>Clinical and histological characterization of multifocal, spontaneous, noninfectious alopecia in Norwegian puffin dogs (</w:t>
        </w:r>
        <w:proofErr w:type="spellStart"/>
        <w:r w:rsidRPr="00BB0CEA">
          <w:rPr>
            <w:rStyle w:val="Hyperlnk"/>
            <w:b/>
            <w:bCs/>
            <w:lang w:val="en-US"/>
          </w:rPr>
          <w:t>lundehunds</w:t>
        </w:r>
        <w:proofErr w:type="spellEnd"/>
        <w:r w:rsidRPr="00BB0CEA">
          <w:rPr>
            <w:rStyle w:val="Hyperlnk"/>
            <w:b/>
            <w:bCs/>
            <w:lang w:val="en-US"/>
          </w:rPr>
          <w:t>)</w:t>
        </w:r>
      </w:hyperlink>
    </w:p>
    <w:p w14:paraId="403C66C1" w14:textId="77777777" w:rsidR="00BB0CEA" w:rsidRPr="00BB0CEA" w:rsidRDefault="00BB0CEA" w:rsidP="00BB0CEA">
      <w:r w:rsidRPr="00BB0CEA">
        <w:t>Bergvall, Kerstin; Shokrai, Arman.</w:t>
      </w:r>
    </w:p>
    <w:p w14:paraId="683EE0D6" w14:textId="77777777" w:rsidR="00BB0CEA" w:rsidRPr="00BB0CEA" w:rsidRDefault="00BB0CEA" w:rsidP="00BB0CEA">
      <w:pPr>
        <w:rPr>
          <w:b/>
          <w:bCs/>
        </w:rPr>
      </w:pPr>
      <w:r w:rsidRPr="00BB0CEA">
        <w:rPr>
          <w:b/>
          <w:bCs/>
        </w:rPr>
        <w:t>2013</w:t>
      </w:r>
    </w:p>
    <w:p w14:paraId="4F447311" w14:textId="77777777" w:rsidR="00BB0CEA" w:rsidRPr="00BB0CEA" w:rsidRDefault="00000000" w:rsidP="00BB0CEA">
      <w:r>
        <w:pict w14:anchorId="49ADFD54">
          <v:rect id="_x0000_i1036" style="width:0;height:1.5pt" o:hralign="center" o:hrstd="t" o:hr="t" fillcolor="#a0a0a0" stroked="f"/>
        </w:pict>
      </w:r>
    </w:p>
    <w:p w14:paraId="0FFF40A6" w14:textId="77777777" w:rsidR="00BB0CEA" w:rsidRPr="00BB0CEA" w:rsidRDefault="00BB0CEA" w:rsidP="00BB0CEA">
      <w:pPr>
        <w:rPr>
          <w:lang w:val="en-US"/>
        </w:rPr>
      </w:pPr>
      <w:r w:rsidRPr="00BB0CEA">
        <w:rPr>
          <w:lang w:val="en-US"/>
        </w:rPr>
        <w:t xml:space="preserve">Research article2013Peer </w:t>
      </w:r>
      <w:proofErr w:type="spellStart"/>
      <w:r w:rsidRPr="00BB0CEA">
        <w:rPr>
          <w:lang w:val="en-US"/>
        </w:rPr>
        <w:t>reviewedOpen</w:t>
      </w:r>
      <w:proofErr w:type="spellEnd"/>
      <w:r w:rsidRPr="00BB0CEA">
        <w:rPr>
          <w:lang w:val="en-US"/>
        </w:rPr>
        <w:t xml:space="preserve"> access</w:t>
      </w:r>
      <w:r w:rsidRPr="00BB0CEA">
        <w:rPr>
          <w:noProof/>
        </w:rPr>
        <mc:AlternateContent>
          <mc:Choice Requires="wps">
            <w:drawing>
              <wp:inline distT="0" distB="0" distL="0" distR="0" wp14:anchorId="32DC4D38" wp14:editId="488B1EAE">
                <wp:extent cx="304800" cy="304800"/>
                <wp:effectExtent l="0" t="0" r="0" b="0"/>
                <wp:docPr id="22" name="Rectangle 22" descr="https://publications.slu.se/assets/brand/img/openaccess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4D677D5" id="Rectangle 22" o:spid="_x0000_s1026" alt="https://publications.slu.se/assets/brand/img/openaccess.sv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" filled="f" stroked="f">
                <o:lock v:ext="edit" aspectratio="t"/>
                <w10:anchorlock/>
              </v:rect>
            </w:pict>
          </mc:Fallback>
        </mc:AlternateContent>
      </w:r>
    </w:p>
    <w:p w14:paraId="4E5FE23E" w14:textId="77777777" w:rsidR="00BB0CEA" w:rsidRPr="00BB0CEA" w:rsidRDefault="00BB0CEA" w:rsidP="00BB0CEA">
      <w:pPr>
        <w:rPr>
          <w:b/>
          <w:bCs/>
          <w:lang w:val="en-US"/>
        </w:rPr>
      </w:pPr>
      <w:hyperlink r:id="rId34" w:history="1">
        <w:r w:rsidRPr="00BB0CEA">
          <w:rPr>
            <w:rStyle w:val="Hyperlnk"/>
            <w:b/>
            <w:bCs/>
            <w:lang w:val="en-US"/>
          </w:rPr>
          <w:t>A Mutation in the SUV39H2 Gene in Labrador Retrievers with Hereditary Nasal Parakeratosis (HNPK) Provides Insights into the Epigenetics of Keratinocyte Differentiation</w:t>
        </w:r>
      </w:hyperlink>
    </w:p>
    <w:p w14:paraId="4F77385E" w14:textId="77777777" w:rsidR="00BB0CEA" w:rsidRPr="00BB0CEA" w:rsidRDefault="00BB0CEA" w:rsidP="00BB0CEA">
      <w:r w:rsidRPr="00BB0CEA">
        <w:t>Jagannathan, V.; Bergvall, Kerstin; Leeb, Tosso.</w:t>
      </w:r>
    </w:p>
    <w:p w14:paraId="2BBA51CE" w14:textId="77777777" w:rsidR="00BB0CEA" w:rsidRPr="00BB0CEA" w:rsidRDefault="00BB0CEA" w:rsidP="00BB0CEA">
      <w:pPr>
        <w:rPr>
          <w:lang w:val="en-US"/>
        </w:rPr>
      </w:pPr>
      <w:r w:rsidRPr="00BB0CEA">
        <w:rPr>
          <w:lang w:val="en-US"/>
        </w:rPr>
        <w:t>Conference abstract2013</w:t>
      </w:r>
    </w:p>
    <w:p w14:paraId="25E115A4" w14:textId="77777777" w:rsidR="00BB0CEA" w:rsidRPr="00BB0CEA" w:rsidRDefault="00BB0CEA" w:rsidP="00BB0CEA">
      <w:pPr>
        <w:rPr>
          <w:b/>
          <w:bCs/>
          <w:lang w:val="en-US"/>
        </w:rPr>
      </w:pPr>
      <w:hyperlink r:id="rId35" w:history="1">
        <w:r w:rsidRPr="00BB0CEA">
          <w:rPr>
            <w:rStyle w:val="Hyperlnk"/>
            <w:b/>
            <w:bCs/>
            <w:lang w:val="en-US"/>
          </w:rPr>
          <w:t>Genome-wide analysis in German Shepherd dogs reveals association of a locus on CFA27 with atopic dermatitis</w:t>
        </w:r>
      </w:hyperlink>
    </w:p>
    <w:p w14:paraId="47080B32" w14:textId="77777777" w:rsidR="00BB0CEA" w:rsidRPr="00BB0CEA" w:rsidRDefault="00BB0CEA" w:rsidP="00BB0CEA">
      <w:r w:rsidRPr="00BB0CEA">
        <w:t>Tengvall, Katarina; Kierczak, Marcin; Bergvall, Kerstin et al.</w:t>
      </w:r>
    </w:p>
    <w:p w14:paraId="1AA2561B" w14:textId="77777777" w:rsidR="00BB0CEA" w:rsidRPr="00BB0CEA" w:rsidRDefault="00BB0CEA" w:rsidP="00BB0CEA">
      <w:pPr>
        <w:rPr>
          <w:lang w:val="en-US"/>
        </w:rPr>
      </w:pPr>
      <w:r w:rsidRPr="00BB0CEA">
        <w:rPr>
          <w:lang w:val="en-US"/>
        </w:rPr>
        <w:t>Conference abstract2013</w:t>
      </w:r>
    </w:p>
    <w:p w14:paraId="60CE1496" w14:textId="77777777" w:rsidR="00BB0CEA" w:rsidRPr="00BB0CEA" w:rsidRDefault="00BB0CEA" w:rsidP="00BB0CEA">
      <w:pPr>
        <w:rPr>
          <w:b/>
          <w:bCs/>
          <w:lang w:val="en-US"/>
        </w:rPr>
      </w:pPr>
      <w:hyperlink r:id="rId36" w:history="1">
        <w:r w:rsidRPr="00BB0CEA">
          <w:rPr>
            <w:rStyle w:val="Hyperlnk"/>
            <w:b/>
            <w:bCs/>
            <w:lang w:val="en-US"/>
          </w:rPr>
          <w:t xml:space="preserve">The molecular background of equine </w:t>
        </w:r>
        <w:proofErr w:type="spellStart"/>
        <w:r w:rsidRPr="00BB0CEA">
          <w:rPr>
            <w:rStyle w:val="Hyperlnk"/>
            <w:b/>
            <w:bCs/>
            <w:lang w:val="en-US"/>
          </w:rPr>
          <w:t>sarcoids</w:t>
        </w:r>
        <w:proofErr w:type="spellEnd"/>
      </w:hyperlink>
    </w:p>
    <w:p w14:paraId="5CF8A2F8" w14:textId="77777777" w:rsidR="00BB0CEA" w:rsidRPr="00BB0CEA" w:rsidRDefault="00BB0CEA" w:rsidP="00BB0CEA">
      <w:r w:rsidRPr="00BB0CEA">
        <w:t>Mikko, Sofia; Hörnaeus, Katarina; Bergvall, Kerstin et al.</w:t>
      </w:r>
    </w:p>
    <w:p w14:paraId="4990F430" w14:textId="77777777" w:rsidR="00BB0CEA" w:rsidRPr="00BB0CEA" w:rsidRDefault="00BB0CEA" w:rsidP="00BB0CEA">
      <w:pPr>
        <w:rPr>
          <w:lang w:val="en-US"/>
        </w:rPr>
      </w:pPr>
      <w:r w:rsidRPr="00BB0CEA">
        <w:rPr>
          <w:lang w:val="en-US"/>
        </w:rPr>
        <w:t xml:space="preserve">Research article2013Peer </w:t>
      </w:r>
      <w:proofErr w:type="spellStart"/>
      <w:r w:rsidRPr="00BB0CEA">
        <w:rPr>
          <w:lang w:val="en-US"/>
        </w:rPr>
        <w:t>reviewedOpen</w:t>
      </w:r>
      <w:proofErr w:type="spellEnd"/>
      <w:r w:rsidRPr="00BB0CEA">
        <w:rPr>
          <w:lang w:val="en-US"/>
        </w:rPr>
        <w:t xml:space="preserve"> access</w:t>
      </w:r>
      <w:r w:rsidRPr="00BB0CEA">
        <w:rPr>
          <w:noProof/>
        </w:rPr>
        <mc:AlternateContent>
          <mc:Choice Requires="wps">
            <w:drawing>
              <wp:inline distT="0" distB="0" distL="0" distR="0" wp14:anchorId="1C24E20A" wp14:editId="4E005187">
                <wp:extent cx="304800" cy="304800"/>
                <wp:effectExtent l="0" t="0" r="0" b="0"/>
                <wp:docPr id="21" name="Rectangle 21" descr="https://publications.slu.se/assets/brand/img/openaccess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4D7297E" id="Rectangle 21" o:spid="_x0000_s1026" alt="https://publications.slu.se/assets/brand/img/openaccess.sv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" filled="f" stroked="f">
                <o:lock v:ext="edit" aspectratio="t"/>
                <w10:anchorlock/>
              </v:rect>
            </w:pict>
          </mc:Fallback>
        </mc:AlternateContent>
      </w:r>
    </w:p>
    <w:p w14:paraId="58F4A516" w14:textId="77777777" w:rsidR="00BB0CEA" w:rsidRPr="00BB0CEA" w:rsidRDefault="00BB0CEA" w:rsidP="00BB0CEA">
      <w:pPr>
        <w:rPr>
          <w:b/>
          <w:bCs/>
          <w:lang w:val="en-US"/>
        </w:rPr>
      </w:pPr>
      <w:hyperlink r:id="rId37" w:history="1">
        <w:r w:rsidRPr="00BB0CEA">
          <w:rPr>
            <w:rStyle w:val="Hyperlnk"/>
            <w:b/>
            <w:bCs/>
            <w:lang w:val="en-US"/>
          </w:rPr>
          <w:t>Genome-Wide Analysis in German Shepherd Dogs Reveals Association of a Locus on CFA 27 with Atopic Dermatitis</w:t>
        </w:r>
      </w:hyperlink>
    </w:p>
    <w:p w14:paraId="3C6E1A0E" w14:textId="77777777" w:rsidR="00BB0CEA" w:rsidRPr="00BB0CEA" w:rsidRDefault="00BB0CEA" w:rsidP="00BB0CEA">
      <w:pPr>
        <w:rPr>
          <w:lang w:val="en-US"/>
        </w:rPr>
      </w:pPr>
      <w:proofErr w:type="spellStart"/>
      <w:r w:rsidRPr="00BB0CEA">
        <w:rPr>
          <w:lang w:val="en-US"/>
        </w:rPr>
        <w:t>Tengvall</w:t>
      </w:r>
      <w:proofErr w:type="spellEnd"/>
      <w:r w:rsidRPr="00BB0CEA">
        <w:rPr>
          <w:lang w:val="en-US"/>
        </w:rPr>
        <w:t xml:space="preserve"> K, </w:t>
      </w:r>
      <w:proofErr w:type="spellStart"/>
      <w:r w:rsidRPr="00BB0CEA">
        <w:rPr>
          <w:lang w:val="en-US"/>
        </w:rPr>
        <w:t>Kierczak</w:t>
      </w:r>
      <w:proofErr w:type="spellEnd"/>
      <w:r w:rsidRPr="00BB0CEA">
        <w:rPr>
          <w:lang w:val="en-US"/>
        </w:rPr>
        <w:t xml:space="preserve"> M, Bergvall K, Olsson M, </w:t>
      </w:r>
      <w:proofErr w:type="spellStart"/>
      <w:r w:rsidRPr="00BB0CEA">
        <w:rPr>
          <w:lang w:val="en-US"/>
        </w:rPr>
        <w:t>Frankowiack</w:t>
      </w:r>
      <w:proofErr w:type="spellEnd"/>
      <w:r w:rsidRPr="00BB0CEA">
        <w:rPr>
          <w:lang w:val="en-US"/>
        </w:rPr>
        <w:t xml:space="preserve"> M, Farias FHG, </w:t>
      </w:r>
      <w:proofErr w:type="spellStart"/>
      <w:r w:rsidRPr="00BB0CEA">
        <w:rPr>
          <w:lang w:val="en-US"/>
        </w:rPr>
        <w:t>Pielberg</w:t>
      </w:r>
      <w:proofErr w:type="spellEnd"/>
      <w:r w:rsidRPr="00BB0CEA">
        <w:rPr>
          <w:lang w:val="en-US"/>
        </w:rPr>
        <w:t xml:space="preserve"> G, </w:t>
      </w:r>
      <w:proofErr w:type="spellStart"/>
      <w:r w:rsidRPr="00BB0CEA">
        <w:rPr>
          <w:lang w:val="en-US"/>
        </w:rPr>
        <w:t>Carlborg</w:t>
      </w:r>
      <w:proofErr w:type="spellEnd"/>
      <w:r w:rsidRPr="00BB0CEA">
        <w:rPr>
          <w:lang w:val="en-US"/>
        </w:rPr>
        <w:t xml:space="preserve"> O, Leeb T, Andersson G, Hammarstrom L, </w:t>
      </w:r>
      <w:proofErr w:type="spellStart"/>
      <w:r w:rsidRPr="00BB0CEA">
        <w:rPr>
          <w:lang w:val="en-US"/>
        </w:rPr>
        <w:t>Hedhammar</w:t>
      </w:r>
      <w:proofErr w:type="spellEnd"/>
      <w:r w:rsidRPr="00BB0CEA">
        <w:rPr>
          <w:lang w:val="en-US"/>
        </w:rPr>
        <w:t xml:space="preserve"> A, Lindblad-Toh K.</w:t>
      </w:r>
    </w:p>
    <w:p w14:paraId="66EA557D" w14:textId="77777777" w:rsidR="00BB0CEA" w:rsidRPr="00BB0CEA" w:rsidRDefault="00BB0CEA" w:rsidP="00BB0CEA">
      <w:pPr>
        <w:rPr>
          <w:lang w:val="en-US"/>
        </w:rPr>
      </w:pPr>
      <w:r w:rsidRPr="00BB0CEA">
        <w:rPr>
          <w:lang w:val="en-US"/>
        </w:rPr>
        <w:lastRenderedPageBreak/>
        <w:t>Book chapter2013Peer reviewed</w:t>
      </w:r>
    </w:p>
    <w:p w14:paraId="46DE8469" w14:textId="77777777" w:rsidR="00BB0CEA" w:rsidRPr="00BB0CEA" w:rsidRDefault="00BB0CEA" w:rsidP="00BB0CEA">
      <w:pPr>
        <w:rPr>
          <w:b/>
          <w:bCs/>
          <w:lang w:val="en-US"/>
        </w:rPr>
      </w:pPr>
      <w:hyperlink r:id="rId38" w:history="1">
        <w:r w:rsidRPr="00BB0CEA">
          <w:rPr>
            <w:rStyle w:val="Hyperlnk"/>
            <w:b/>
            <w:bCs/>
            <w:lang w:val="en-US"/>
          </w:rPr>
          <w:t>Culicoides Hypersensitivity: Diagnosis</w:t>
        </w:r>
      </w:hyperlink>
    </w:p>
    <w:p w14:paraId="618A8E7A" w14:textId="77777777" w:rsidR="00BB0CEA" w:rsidRPr="00BB0CEA" w:rsidRDefault="00BB0CEA" w:rsidP="00BB0CEA">
      <w:pPr>
        <w:rPr>
          <w:lang w:val="en-US"/>
        </w:rPr>
      </w:pPr>
      <w:r w:rsidRPr="00BB0CEA">
        <w:rPr>
          <w:lang w:val="en-US"/>
        </w:rPr>
        <w:t>Bergvall, Kerstin.</w:t>
      </w:r>
    </w:p>
    <w:p w14:paraId="1B88D276" w14:textId="77777777" w:rsidR="00BB0CEA" w:rsidRPr="00BB0CEA" w:rsidRDefault="00BB0CEA" w:rsidP="00BB0CEA">
      <w:pPr>
        <w:rPr>
          <w:lang w:val="en-US"/>
        </w:rPr>
      </w:pPr>
      <w:r w:rsidRPr="00BB0CEA">
        <w:rPr>
          <w:lang w:val="en-US"/>
        </w:rPr>
        <w:t>Research article2013Peer reviewed</w:t>
      </w:r>
    </w:p>
    <w:p w14:paraId="6AFEC12C" w14:textId="77777777" w:rsidR="00BB0CEA" w:rsidRPr="00BB0CEA" w:rsidRDefault="00BB0CEA" w:rsidP="00BB0CEA">
      <w:pPr>
        <w:rPr>
          <w:b/>
          <w:bCs/>
          <w:lang w:val="en-US"/>
        </w:rPr>
      </w:pPr>
      <w:hyperlink r:id="rId39" w:history="1">
        <w:proofErr w:type="spellStart"/>
        <w:r w:rsidRPr="00BB0CEA">
          <w:rPr>
            <w:rStyle w:val="Hyperlnk"/>
            <w:b/>
            <w:bCs/>
            <w:lang w:val="en-US"/>
          </w:rPr>
          <w:t>Sarcoids</w:t>
        </w:r>
        <w:proofErr w:type="spellEnd"/>
      </w:hyperlink>
    </w:p>
    <w:p w14:paraId="4A4599B0" w14:textId="77777777" w:rsidR="00BB0CEA" w:rsidRPr="00BB0CEA" w:rsidRDefault="00BB0CEA" w:rsidP="00BB0CEA">
      <w:r w:rsidRPr="00BB0CEA">
        <w:t>Bergvall, Kerstin.</w:t>
      </w:r>
    </w:p>
    <w:p w14:paraId="6B25D392" w14:textId="77777777" w:rsidR="00BB0CEA" w:rsidRPr="00BB0CEA" w:rsidRDefault="00BB0CEA" w:rsidP="00BB0CEA">
      <w:r w:rsidRPr="00BB0CEA">
        <w:t>Research article2013Peer reviewed</w:t>
      </w:r>
    </w:p>
    <w:p w14:paraId="253271B1" w14:textId="77777777" w:rsidR="00BB0CEA" w:rsidRPr="00BB0CEA" w:rsidRDefault="00BB0CEA" w:rsidP="00BB0CEA">
      <w:pPr>
        <w:rPr>
          <w:b/>
          <w:bCs/>
          <w:lang w:val="en-US"/>
        </w:rPr>
      </w:pPr>
      <w:hyperlink r:id="rId40" w:history="1">
        <w:r w:rsidRPr="00BB0CEA">
          <w:rPr>
            <w:rStyle w:val="Hyperlnk"/>
            <w:b/>
            <w:bCs/>
            <w:lang w:val="en-US"/>
          </w:rPr>
          <w:t>Clinical efficacy and safety of a water-soluble micellar paclitaxel (</w:t>
        </w:r>
        <w:proofErr w:type="spellStart"/>
        <w:r w:rsidRPr="00BB0CEA">
          <w:rPr>
            <w:rStyle w:val="Hyperlnk"/>
            <w:b/>
            <w:bCs/>
            <w:lang w:val="en-US"/>
          </w:rPr>
          <w:t>Paccal</w:t>
        </w:r>
        <w:proofErr w:type="spellEnd"/>
        <w:r w:rsidRPr="00BB0CEA">
          <w:rPr>
            <w:rStyle w:val="Hyperlnk"/>
            <w:b/>
            <w:bCs/>
            <w:lang w:val="en-US"/>
          </w:rPr>
          <w:t xml:space="preserve"> Vet) in canine </w:t>
        </w:r>
        <w:proofErr w:type="spellStart"/>
        <w:r w:rsidRPr="00BB0CEA">
          <w:rPr>
            <w:rStyle w:val="Hyperlnk"/>
            <w:b/>
            <w:bCs/>
            <w:lang w:val="en-US"/>
          </w:rPr>
          <w:t>mastocytomas</w:t>
        </w:r>
        <w:proofErr w:type="spellEnd"/>
      </w:hyperlink>
    </w:p>
    <w:p w14:paraId="1B404B46" w14:textId="77777777" w:rsidR="00BB0CEA" w:rsidRPr="00BB0CEA" w:rsidRDefault="00BB0CEA" w:rsidP="00BB0CEA">
      <w:r w:rsidRPr="00BB0CEA">
        <w:t>Rivera, Patricio; Åkerlund Denneberg, Nanna; Bergvall, Kerstin et al.</w:t>
      </w:r>
    </w:p>
    <w:p w14:paraId="0C948A35" w14:textId="77777777" w:rsidR="00BB0CEA" w:rsidRPr="00BB0CEA" w:rsidRDefault="00BB0CEA" w:rsidP="00BB0CEA">
      <w:pPr>
        <w:rPr>
          <w:b/>
          <w:bCs/>
        </w:rPr>
      </w:pPr>
      <w:r w:rsidRPr="00BB0CEA">
        <w:rPr>
          <w:b/>
          <w:bCs/>
        </w:rPr>
        <w:t>2012</w:t>
      </w:r>
    </w:p>
    <w:p w14:paraId="3986DB8F" w14:textId="77777777" w:rsidR="00BB0CEA" w:rsidRPr="00BB0CEA" w:rsidRDefault="00000000" w:rsidP="00BB0CEA">
      <w:r>
        <w:pict w14:anchorId="7D449536">
          <v:rect id="_x0000_i1037" style="width:0;height:1.5pt" o:hralign="center" o:hrstd="t" o:hr="t" fillcolor="#a0a0a0" stroked="f"/>
        </w:pict>
      </w:r>
    </w:p>
    <w:p w14:paraId="05A1E1A8" w14:textId="77777777" w:rsidR="00BB0CEA" w:rsidRPr="00BB0CEA" w:rsidRDefault="00BB0CEA" w:rsidP="00BB0CEA">
      <w:pPr>
        <w:rPr>
          <w:lang w:val="en-US"/>
        </w:rPr>
      </w:pPr>
      <w:r w:rsidRPr="00BB0CEA">
        <w:rPr>
          <w:lang w:val="en-US"/>
        </w:rPr>
        <w:t>Research article2012Peer reviewed</w:t>
      </w:r>
    </w:p>
    <w:p w14:paraId="2E5AA24E" w14:textId="77777777" w:rsidR="00BB0CEA" w:rsidRPr="00BB0CEA" w:rsidRDefault="00BB0CEA" w:rsidP="00BB0CEA">
      <w:pPr>
        <w:rPr>
          <w:b/>
          <w:bCs/>
          <w:lang w:val="en-US"/>
        </w:rPr>
      </w:pPr>
      <w:hyperlink r:id="rId41" w:history="1">
        <w:proofErr w:type="spellStart"/>
        <w:r w:rsidRPr="00BB0CEA">
          <w:rPr>
            <w:rStyle w:val="Hyperlnk"/>
            <w:b/>
            <w:bCs/>
            <w:lang w:val="en-US"/>
          </w:rPr>
          <w:t>L’uso</w:t>
        </w:r>
        <w:proofErr w:type="spellEnd"/>
        <w:r w:rsidRPr="00BB0CEA">
          <w:rPr>
            <w:rStyle w:val="Hyperlnk"/>
            <w:b/>
            <w:bCs/>
            <w:lang w:val="en-US"/>
          </w:rPr>
          <w:t xml:space="preserve"> di </w:t>
        </w:r>
        <w:proofErr w:type="spellStart"/>
        <w:r w:rsidRPr="00BB0CEA">
          <w:rPr>
            <w:rStyle w:val="Hyperlnk"/>
            <w:b/>
            <w:bCs/>
            <w:lang w:val="en-US"/>
          </w:rPr>
          <w:t>una</w:t>
        </w:r>
        <w:proofErr w:type="spellEnd"/>
        <w:r w:rsidRPr="00BB0CEA">
          <w:rPr>
            <w:rStyle w:val="Hyperlnk"/>
            <w:b/>
            <w:bCs/>
            <w:lang w:val="en-US"/>
          </w:rPr>
          <w:t xml:space="preserve"> </w:t>
        </w:r>
        <w:proofErr w:type="spellStart"/>
        <w:r w:rsidRPr="00BB0CEA">
          <w:rPr>
            <w:rStyle w:val="Hyperlnk"/>
            <w:b/>
            <w:bCs/>
            <w:lang w:val="en-US"/>
          </w:rPr>
          <w:t>soluzione</w:t>
        </w:r>
        <w:proofErr w:type="spellEnd"/>
        <w:r w:rsidRPr="00BB0CEA">
          <w:rPr>
            <w:rStyle w:val="Hyperlnk"/>
            <w:b/>
            <w:bCs/>
            <w:lang w:val="en-US"/>
          </w:rPr>
          <w:t xml:space="preserve"> </w:t>
        </w:r>
        <w:proofErr w:type="spellStart"/>
        <w:r w:rsidRPr="00BB0CEA">
          <w:rPr>
            <w:rStyle w:val="Hyperlnk"/>
            <w:b/>
            <w:bCs/>
            <w:lang w:val="en-US"/>
          </w:rPr>
          <w:t>detergente</w:t>
        </w:r>
        <w:proofErr w:type="spellEnd"/>
        <w:r w:rsidRPr="00BB0CEA">
          <w:rPr>
            <w:rStyle w:val="Hyperlnk"/>
            <w:b/>
            <w:bCs/>
            <w:lang w:val="en-US"/>
          </w:rPr>
          <w:t xml:space="preserve"> </w:t>
        </w:r>
        <w:proofErr w:type="spellStart"/>
        <w:r w:rsidRPr="00BB0CEA">
          <w:rPr>
            <w:rStyle w:val="Hyperlnk"/>
            <w:b/>
            <w:bCs/>
            <w:lang w:val="en-US"/>
          </w:rPr>
          <w:t>auricolare</w:t>
        </w:r>
        <w:proofErr w:type="spellEnd"/>
        <w:r w:rsidRPr="00BB0CEA">
          <w:rPr>
            <w:rStyle w:val="Hyperlnk"/>
            <w:b/>
            <w:bCs/>
            <w:lang w:val="en-US"/>
          </w:rPr>
          <w:t xml:space="preserve"> a base di </w:t>
        </w:r>
        <w:proofErr w:type="spellStart"/>
        <w:r w:rsidRPr="00BB0CEA">
          <w:rPr>
            <w:rStyle w:val="Hyperlnk"/>
            <w:b/>
            <w:bCs/>
            <w:lang w:val="en-US"/>
          </w:rPr>
          <w:t>clorexidina</w:t>
        </w:r>
        <w:proofErr w:type="spellEnd"/>
        <w:r w:rsidRPr="00BB0CEA">
          <w:rPr>
            <w:rStyle w:val="Hyperlnk"/>
            <w:b/>
            <w:bCs/>
            <w:lang w:val="en-US"/>
          </w:rPr>
          <w:t xml:space="preserve"> 0,15% e Tris-EDTA </w:t>
        </w:r>
        <w:proofErr w:type="spellStart"/>
        <w:r w:rsidRPr="00BB0CEA">
          <w:rPr>
            <w:rStyle w:val="Hyperlnk"/>
            <w:b/>
            <w:bCs/>
            <w:lang w:val="en-US"/>
          </w:rPr>
          <w:t>nell’otite</w:t>
        </w:r>
        <w:proofErr w:type="spellEnd"/>
        <w:r w:rsidRPr="00BB0CEA">
          <w:rPr>
            <w:rStyle w:val="Hyperlnk"/>
            <w:b/>
            <w:bCs/>
            <w:lang w:val="en-US"/>
          </w:rPr>
          <w:t xml:space="preserve"> </w:t>
        </w:r>
        <w:proofErr w:type="spellStart"/>
        <w:r w:rsidRPr="00BB0CEA">
          <w:rPr>
            <w:rStyle w:val="Hyperlnk"/>
            <w:b/>
            <w:bCs/>
            <w:lang w:val="en-US"/>
          </w:rPr>
          <w:t>batterica</w:t>
        </w:r>
        <w:proofErr w:type="spellEnd"/>
      </w:hyperlink>
    </w:p>
    <w:p w14:paraId="66114D9F" w14:textId="77777777" w:rsidR="00BB0CEA" w:rsidRPr="00BB0CEA" w:rsidRDefault="00BB0CEA" w:rsidP="00BB0CEA">
      <w:r w:rsidRPr="00BB0CEA">
        <w:t>Noli, Chiara; Belova, Svetlana; Bensignor, Emmanuel et al.</w:t>
      </w:r>
    </w:p>
    <w:p w14:paraId="40DBAAF2" w14:textId="77777777" w:rsidR="00BB0CEA" w:rsidRPr="00BB0CEA" w:rsidRDefault="00BB0CEA" w:rsidP="00BB0CEA">
      <w:pPr>
        <w:rPr>
          <w:lang w:val="en-US"/>
        </w:rPr>
      </w:pPr>
      <w:r w:rsidRPr="00BB0CEA">
        <w:rPr>
          <w:lang w:val="en-US"/>
        </w:rPr>
        <w:t>Other publication2012</w:t>
      </w:r>
    </w:p>
    <w:p w14:paraId="4639EC1E" w14:textId="77777777" w:rsidR="00BB0CEA" w:rsidRPr="00BB0CEA" w:rsidRDefault="00BB0CEA" w:rsidP="00BB0CEA">
      <w:pPr>
        <w:rPr>
          <w:b/>
          <w:bCs/>
          <w:lang w:val="en-US"/>
        </w:rPr>
      </w:pPr>
      <w:hyperlink r:id="rId42" w:history="1">
        <w:r w:rsidRPr="00BB0CEA">
          <w:rPr>
            <w:rStyle w:val="Hyperlnk"/>
            <w:b/>
            <w:bCs/>
            <w:lang w:val="en-US"/>
          </w:rPr>
          <w:t>A locus on chromosome 5 is associated with serum IgE levels in Labrador retrievers</w:t>
        </w:r>
      </w:hyperlink>
    </w:p>
    <w:p w14:paraId="37240B72" w14:textId="77777777" w:rsidR="00BB0CEA" w:rsidRPr="00BB0CEA" w:rsidRDefault="00BB0CEA" w:rsidP="00BB0CEA">
      <w:r w:rsidRPr="00BB0CEA">
        <w:t>Owczarek-Lipska, Marta; Lauber, Béatrice; Molitor, Vivianne et al.</w:t>
      </w:r>
    </w:p>
    <w:p w14:paraId="7CD7F85D" w14:textId="77777777" w:rsidR="00BB0CEA" w:rsidRPr="00BB0CEA" w:rsidRDefault="00BB0CEA" w:rsidP="00BB0CEA">
      <w:pPr>
        <w:rPr>
          <w:lang w:val="en-US"/>
        </w:rPr>
      </w:pPr>
      <w:r w:rsidRPr="00BB0CEA">
        <w:rPr>
          <w:lang w:val="en-US"/>
        </w:rPr>
        <w:t>Conference abstract2012</w:t>
      </w:r>
    </w:p>
    <w:p w14:paraId="046013D5" w14:textId="77777777" w:rsidR="00BB0CEA" w:rsidRPr="00BB0CEA" w:rsidRDefault="00BB0CEA" w:rsidP="00BB0CEA">
      <w:pPr>
        <w:rPr>
          <w:b/>
          <w:bCs/>
          <w:lang w:val="en-US"/>
        </w:rPr>
      </w:pPr>
      <w:hyperlink r:id="rId43" w:history="1">
        <w:r w:rsidRPr="00BB0CEA">
          <w:rPr>
            <w:rStyle w:val="Hyperlnk"/>
            <w:b/>
            <w:bCs/>
            <w:lang w:val="en-US"/>
          </w:rPr>
          <w:t xml:space="preserve">Clinical and histological response to topical application of </w:t>
        </w:r>
        <w:proofErr w:type="spellStart"/>
        <w:r w:rsidRPr="00BB0CEA">
          <w:rPr>
            <w:rStyle w:val="Hyperlnk"/>
            <w:b/>
            <w:bCs/>
            <w:lang w:val="en-US"/>
          </w:rPr>
          <w:t>Xxterra</w:t>
        </w:r>
        <w:proofErr w:type="spellEnd"/>
        <w:r w:rsidRPr="00BB0CEA">
          <w:rPr>
            <w:rStyle w:val="Hyperlnk"/>
            <w:b/>
            <w:bCs/>
            <w:lang w:val="en-US"/>
          </w:rPr>
          <w:t>® and Aldara® on healthy horse skin</w:t>
        </w:r>
      </w:hyperlink>
    </w:p>
    <w:p w14:paraId="74E57238" w14:textId="77777777" w:rsidR="00BB0CEA" w:rsidRPr="00BB0CEA" w:rsidRDefault="00BB0CEA" w:rsidP="00BB0CEA">
      <w:pPr>
        <w:rPr>
          <w:lang w:val="en-US"/>
        </w:rPr>
      </w:pPr>
      <w:r w:rsidRPr="00BB0CEA">
        <w:rPr>
          <w:lang w:val="en-US"/>
        </w:rPr>
        <w:t>Bergvall, Kerstin.</w:t>
      </w:r>
    </w:p>
    <w:p w14:paraId="215BD61E" w14:textId="77777777" w:rsidR="00BB0CEA" w:rsidRPr="00BB0CEA" w:rsidRDefault="00BB0CEA" w:rsidP="00BB0CEA">
      <w:pPr>
        <w:rPr>
          <w:lang w:val="en-US"/>
        </w:rPr>
      </w:pPr>
      <w:r w:rsidRPr="00BB0CEA">
        <w:rPr>
          <w:lang w:val="en-US"/>
        </w:rPr>
        <w:t>Book chapter2012Peer reviewed</w:t>
      </w:r>
    </w:p>
    <w:p w14:paraId="5B31F578" w14:textId="77777777" w:rsidR="00BB0CEA" w:rsidRPr="00BB0CEA" w:rsidRDefault="00BB0CEA" w:rsidP="00BB0CEA">
      <w:pPr>
        <w:rPr>
          <w:b/>
          <w:bCs/>
          <w:lang w:val="en-US"/>
        </w:rPr>
      </w:pPr>
      <w:hyperlink r:id="rId44" w:history="1">
        <w:r w:rsidRPr="00BB0CEA">
          <w:rPr>
            <w:rStyle w:val="Hyperlnk"/>
            <w:b/>
            <w:bCs/>
            <w:lang w:val="en-US"/>
          </w:rPr>
          <w:t>Topical antimicrobial therapy</w:t>
        </w:r>
      </w:hyperlink>
    </w:p>
    <w:p w14:paraId="26A2DBC1" w14:textId="77777777" w:rsidR="00BB0CEA" w:rsidRPr="00BB0CEA" w:rsidRDefault="00BB0CEA" w:rsidP="00BB0CEA">
      <w:pPr>
        <w:rPr>
          <w:lang w:val="en-US"/>
        </w:rPr>
      </w:pPr>
      <w:proofErr w:type="spellStart"/>
      <w:r w:rsidRPr="00BB0CEA">
        <w:rPr>
          <w:lang w:val="en-US"/>
        </w:rPr>
        <w:t>Bergvall</w:t>
      </w:r>
      <w:proofErr w:type="spellEnd"/>
      <w:r w:rsidRPr="00BB0CEA">
        <w:rPr>
          <w:lang w:val="en-US"/>
        </w:rPr>
        <w:t xml:space="preserve">, Kerstin; Varjonen, </w:t>
      </w:r>
      <w:proofErr w:type="spellStart"/>
      <w:r w:rsidRPr="00BB0CEA">
        <w:rPr>
          <w:lang w:val="en-US"/>
        </w:rPr>
        <w:t>katarina</w:t>
      </w:r>
      <w:proofErr w:type="spellEnd"/>
      <w:r w:rsidRPr="00BB0CEA">
        <w:rPr>
          <w:lang w:val="en-US"/>
        </w:rPr>
        <w:t>.</w:t>
      </w:r>
    </w:p>
    <w:p w14:paraId="50D548D0" w14:textId="77777777" w:rsidR="00BB0CEA" w:rsidRPr="00BB0CEA" w:rsidRDefault="00BB0CEA" w:rsidP="00BB0CEA">
      <w:pPr>
        <w:rPr>
          <w:lang w:val="en-US"/>
        </w:rPr>
      </w:pPr>
      <w:r w:rsidRPr="00BB0CEA">
        <w:rPr>
          <w:lang w:val="en-US"/>
        </w:rPr>
        <w:t xml:space="preserve">Review article2012Peer </w:t>
      </w:r>
      <w:proofErr w:type="spellStart"/>
      <w:r w:rsidRPr="00BB0CEA">
        <w:rPr>
          <w:lang w:val="en-US"/>
        </w:rPr>
        <w:t>reviewedOpen</w:t>
      </w:r>
      <w:proofErr w:type="spellEnd"/>
      <w:r w:rsidRPr="00BB0CEA">
        <w:rPr>
          <w:lang w:val="en-US"/>
        </w:rPr>
        <w:t xml:space="preserve"> access</w:t>
      </w:r>
      <w:r w:rsidRPr="00BB0CEA">
        <w:rPr>
          <w:noProof/>
        </w:rPr>
        <mc:AlternateContent>
          <mc:Choice Requires="wps">
            <w:drawing>
              <wp:inline distT="0" distB="0" distL="0" distR="0" wp14:anchorId="4B1D2B68" wp14:editId="3917191C">
                <wp:extent cx="304800" cy="304800"/>
                <wp:effectExtent l="0" t="0" r="0" b="0"/>
                <wp:docPr id="20" name="Rectangle 20" descr="https://publications.slu.se/assets/brand/img/openaccess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0F8E6C4" id="Rectangle 20" o:spid="_x0000_s1026" alt="https://publications.slu.se/assets/brand/img/openaccess.sv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" filled="f" stroked="f">
                <o:lock v:ext="edit" aspectratio="t"/>
                <w10:anchorlock/>
              </v:rect>
            </w:pict>
          </mc:Fallback>
        </mc:AlternateContent>
      </w:r>
    </w:p>
    <w:p w14:paraId="21573B44" w14:textId="77777777" w:rsidR="00BB0CEA" w:rsidRPr="00BB0CEA" w:rsidRDefault="00BB0CEA" w:rsidP="00BB0CEA">
      <w:pPr>
        <w:rPr>
          <w:b/>
          <w:bCs/>
          <w:lang w:val="en-US"/>
        </w:rPr>
      </w:pPr>
      <w:hyperlink r:id="rId45" w:history="1">
        <w:r w:rsidRPr="00BB0CEA">
          <w:rPr>
            <w:rStyle w:val="Hyperlnk"/>
            <w:b/>
            <w:bCs/>
            <w:lang w:val="en-US"/>
          </w:rPr>
          <w:t>A review of topical therapy for skin infections with bacteria and yeast</w:t>
        </w:r>
      </w:hyperlink>
    </w:p>
    <w:p w14:paraId="2A89622B" w14:textId="77777777" w:rsidR="00BB0CEA" w:rsidRPr="00BB0CEA" w:rsidRDefault="00BB0CEA" w:rsidP="00BB0CEA">
      <w:r w:rsidRPr="00BB0CEA">
        <w:t>Mueller, Ralf S.; Bergvall, Kerstin; Bensignor, Emmanuel et al.</w:t>
      </w:r>
    </w:p>
    <w:p w14:paraId="7387C384" w14:textId="77777777" w:rsidR="00BB0CEA" w:rsidRPr="00BB0CEA" w:rsidRDefault="00BB0CEA" w:rsidP="00BB0CEA">
      <w:pPr>
        <w:rPr>
          <w:lang w:val="en-US"/>
        </w:rPr>
      </w:pPr>
      <w:r w:rsidRPr="00BB0CEA">
        <w:rPr>
          <w:lang w:val="en-US"/>
        </w:rPr>
        <w:t>Research article2012Peer reviewed</w:t>
      </w:r>
    </w:p>
    <w:p w14:paraId="3A648C20" w14:textId="77777777" w:rsidR="00BB0CEA" w:rsidRPr="00BB0CEA" w:rsidRDefault="00BB0CEA" w:rsidP="00BB0CEA">
      <w:pPr>
        <w:rPr>
          <w:b/>
          <w:bCs/>
          <w:lang w:val="en-US"/>
        </w:rPr>
      </w:pPr>
      <w:hyperlink r:id="rId46" w:history="1">
        <w:r w:rsidRPr="00BB0CEA">
          <w:rPr>
            <w:rStyle w:val="Hyperlnk"/>
            <w:b/>
            <w:bCs/>
            <w:lang w:val="en-US"/>
          </w:rPr>
          <w:t>Total IgE and allergen-specific IgE and IgG antibody levels in sera of atopic dermatitis affected and non-affected Labrador- and Golden retrievers</w:t>
        </w:r>
      </w:hyperlink>
    </w:p>
    <w:p w14:paraId="3E607421" w14:textId="77777777" w:rsidR="00BB0CEA" w:rsidRPr="00BB0CEA" w:rsidRDefault="00BB0CEA" w:rsidP="00BB0CEA">
      <w:pPr>
        <w:rPr>
          <w:lang w:val="en-US"/>
        </w:rPr>
      </w:pPr>
      <w:r w:rsidRPr="00BB0CEA">
        <w:rPr>
          <w:lang w:val="en-US"/>
        </w:rPr>
        <w:lastRenderedPageBreak/>
        <w:t>Lauber, Béatrice; Molitor, Vivianne; Meury, Sabrina et al.</w:t>
      </w:r>
    </w:p>
    <w:p w14:paraId="1553DAED" w14:textId="77777777" w:rsidR="00BB0CEA" w:rsidRPr="00BB0CEA" w:rsidRDefault="00BB0CEA" w:rsidP="00BB0CEA">
      <w:pPr>
        <w:rPr>
          <w:lang w:val="en-US"/>
        </w:rPr>
      </w:pPr>
      <w:r w:rsidRPr="00BB0CEA">
        <w:rPr>
          <w:lang w:val="en-US"/>
        </w:rPr>
        <w:t>Book chapter2012</w:t>
      </w:r>
    </w:p>
    <w:p w14:paraId="4D026DC5" w14:textId="77777777" w:rsidR="00BB0CEA" w:rsidRPr="00BB0CEA" w:rsidRDefault="00BB0CEA" w:rsidP="00BB0CEA">
      <w:pPr>
        <w:rPr>
          <w:b/>
          <w:bCs/>
          <w:lang w:val="en-US"/>
        </w:rPr>
      </w:pPr>
      <w:hyperlink r:id="rId47" w:history="1">
        <w:r w:rsidRPr="00BB0CEA">
          <w:rPr>
            <w:rStyle w:val="Hyperlnk"/>
            <w:b/>
            <w:bCs/>
            <w:lang w:val="en-US"/>
          </w:rPr>
          <w:t xml:space="preserve">Small Animal </w:t>
        </w:r>
        <w:proofErr w:type="gramStart"/>
        <w:r w:rsidRPr="00BB0CEA">
          <w:rPr>
            <w:rStyle w:val="Hyperlnk"/>
            <w:b/>
            <w:bCs/>
            <w:lang w:val="en-US"/>
          </w:rPr>
          <w:t>Dermatology :</w:t>
        </w:r>
        <w:proofErr w:type="gramEnd"/>
        <w:r w:rsidRPr="00BB0CEA">
          <w:rPr>
            <w:rStyle w:val="Hyperlnk"/>
            <w:b/>
            <w:bCs/>
            <w:lang w:val="en-US"/>
          </w:rPr>
          <w:t xml:space="preserve"> History, examination and initial evaluation</w:t>
        </w:r>
      </w:hyperlink>
    </w:p>
    <w:p w14:paraId="7139F6D4" w14:textId="77777777" w:rsidR="00BB0CEA" w:rsidRPr="00BB0CEA" w:rsidRDefault="00BB0CEA" w:rsidP="00BB0CEA">
      <w:pPr>
        <w:rPr>
          <w:lang w:val="en-US"/>
        </w:rPr>
      </w:pPr>
      <w:r w:rsidRPr="00BB0CEA">
        <w:rPr>
          <w:lang w:val="en-US"/>
        </w:rPr>
        <w:t>Bergvall, Kerstin.</w:t>
      </w:r>
    </w:p>
    <w:p w14:paraId="57BF222B" w14:textId="77777777" w:rsidR="00BB0CEA" w:rsidRPr="00BB0CEA" w:rsidRDefault="00BB0CEA" w:rsidP="00BB0CEA">
      <w:pPr>
        <w:rPr>
          <w:lang w:val="en-US"/>
        </w:rPr>
      </w:pPr>
      <w:r w:rsidRPr="00BB0CEA">
        <w:rPr>
          <w:lang w:val="en-US"/>
        </w:rPr>
        <w:t>Research article2012Peer reviewed</w:t>
      </w:r>
    </w:p>
    <w:p w14:paraId="5A8EAEE6" w14:textId="77777777" w:rsidR="00BB0CEA" w:rsidRPr="00BB0CEA" w:rsidRDefault="00BB0CEA" w:rsidP="00BB0CEA">
      <w:pPr>
        <w:rPr>
          <w:b/>
          <w:bCs/>
          <w:lang w:val="en-US"/>
        </w:rPr>
      </w:pPr>
      <w:hyperlink r:id="rId48" w:history="1">
        <w:r w:rsidRPr="00BB0CEA">
          <w:rPr>
            <w:rStyle w:val="Hyperlnk"/>
            <w:b/>
            <w:bCs/>
            <w:lang w:val="en-US"/>
          </w:rPr>
          <w:t xml:space="preserve">Establishment of diagnostic criteria for feline </w:t>
        </w:r>
        <w:proofErr w:type="spellStart"/>
        <w:r w:rsidRPr="00BB0CEA">
          <w:rPr>
            <w:rStyle w:val="Hyperlnk"/>
            <w:b/>
            <w:bCs/>
            <w:lang w:val="en-US"/>
          </w:rPr>
          <w:t>nonflea</w:t>
        </w:r>
        <w:proofErr w:type="spellEnd"/>
        <w:r w:rsidRPr="00BB0CEA">
          <w:rPr>
            <w:rStyle w:val="Hyperlnk"/>
            <w:b/>
            <w:bCs/>
            <w:lang w:val="en-US"/>
          </w:rPr>
          <w:t>-induced hypersensitivity dermatitis</w:t>
        </w:r>
      </w:hyperlink>
    </w:p>
    <w:p w14:paraId="2ED8A13F" w14:textId="77777777" w:rsidR="00BB0CEA" w:rsidRPr="00BB0CEA" w:rsidRDefault="00BB0CEA" w:rsidP="00BB0CEA">
      <w:pPr>
        <w:rPr>
          <w:lang w:val="en-US"/>
        </w:rPr>
      </w:pPr>
      <w:r w:rsidRPr="00BB0CEA">
        <w:rPr>
          <w:lang w:val="en-US"/>
        </w:rPr>
        <w:t>Favrot, Claude; Steffan, Jean; Seewald, Wolfgang et al.</w:t>
      </w:r>
    </w:p>
    <w:p w14:paraId="47AEB2BF" w14:textId="77777777" w:rsidR="00BB0CEA" w:rsidRPr="00BB0CEA" w:rsidRDefault="00BB0CEA" w:rsidP="00BB0CEA">
      <w:pPr>
        <w:rPr>
          <w:lang w:val="en-US"/>
        </w:rPr>
      </w:pPr>
      <w:r w:rsidRPr="00BB0CEA">
        <w:rPr>
          <w:lang w:val="en-US"/>
        </w:rPr>
        <w:t>Other publication2012</w:t>
      </w:r>
    </w:p>
    <w:p w14:paraId="140C2075" w14:textId="77777777" w:rsidR="00BB0CEA" w:rsidRPr="00BB0CEA" w:rsidRDefault="00BB0CEA" w:rsidP="00BB0CEA">
      <w:pPr>
        <w:rPr>
          <w:b/>
          <w:bCs/>
          <w:lang w:val="en-US"/>
        </w:rPr>
      </w:pPr>
      <w:hyperlink r:id="rId49" w:history="1">
        <w:r w:rsidRPr="00BB0CEA">
          <w:rPr>
            <w:rStyle w:val="Hyperlnk"/>
            <w:b/>
            <w:bCs/>
            <w:lang w:val="en-US"/>
          </w:rPr>
          <w:t>Genome-wide association to canine atopic dermatitis and low IgA levels in German shepherd dogs</w:t>
        </w:r>
      </w:hyperlink>
    </w:p>
    <w:p w14:paraId="3045DE87" w14:textId="77777777" w:rsidR="00BB0CEA" w:rsidRPr="00BB0CEA" w:rsidRDefault="00BB0CEA" w:rsidP="00BB0CEA">
      <w:r w:rsidRPr="00BB0CEA">
        <w:t>Tengvall, Katarina; Kierczak, Marcin; Bergvall, Kerstin et al.</w:t>
      </w:r>
    </w:p>
    <w:p w14:paraId="0376B976" w14:textId="77777777" w:rsidR="00BB0CEA" w:rsidRPr="00BB0CEA" w:rsidRDefault="00BB0CEA" w:rsidP="00BB0CEA">
      <w:pPr>
        <w:rPr>
          <w:lang w:val="en-US"/>
        </w:rPr>
      </w:pPr>
      <w:r w:rsidRPr="00BB0CEA">
        <w:rPr>
          <w:lang w:val="en-US"/>
        </w:rPr>
        <w:t>Research article2012Peer reviewed</w:t>
      </w:r>
    </w:p>
    <w:p w14:paraId="7CB5A43A" w14:textId="77777777" w:rsidR="00BB0CEA" w:rsidRPr="00BB0CEA" w:rsidRDefault="00BB0CEA" w:rsidP="00BB0CEA">
      <w:pPr>
        <w:rPr>
          <w:b/>
          <w:bCs/>
          <w:lang w:val="en-US"/>
        </w:rPr>
      </w:pPr>
      <w:hyperlink r:id="rId50" w:history="1">
        <w:r w:rsidRPr="00BB0CEA">
          <w:rPr>
            <w:rStyle w:val="Hyperlnk"/>
            <w:b/>
            <w:bCs/>
            <w:lang w:val="en-US"/>
          </w:rPr>
          <w:t>Factors affecting allergen-specific IgE serum levels in cats</w:t>
        </w:r>
      </w:hyperlink>
    </w:p>
    <w:p w14:paraId="5F6A4665" w14:textId="77777777" w:rsidR="00BB0CEA" w:rsidRPr="00BB0CEA" w:rsidRDefault="00BB0CEA" w:rsidP="00BB0CEA">
      <w:pPr>
        <w:rPr>
          <w:lang w:val="en-US"/>
        </w:rPr>
      </w:pPr>
      <w:r w:rsidRPr="00BB0CEA">
        <w:rPr>
          <w:lang w:val="en-US"/>
        </w:rPr>
        <w:t>Belova, S; Wilhelm, S.; Linek, M et al.</w:t>
      </w:r>
    </w:p>
    <w:p w14:paraId="0B1B7E51" w14:textId="77777777" w:rsidR="00BB0CEA" w:rsidRPr="00BB0CEA" w:rsidRDefault="00BB0CEA" w:rsidP="00BB0CEA">
      <w:pPr>
        <w:rPr>
          <w:lang w:val="en-US"/>
        </w:rPr>
      </w:pPr>
      <w:r w:rsidRPr="00BB0CEA">
        <w:rPr>
          <w:lang w:val="en-US"/>
        </w:rPr>
        <w:t xml:space="preserve">Research article2012Peer </w:t>
      </w:r>
      <w:proofErr w:type="spellStart"/>
      <w:r w:rsidRPr="00BB0CEA">
        <w:rPr>
          <w:lang w:val="en-US"/>
        </w:rPr>
        <w:t>reviewedOpen</w:t>
      </w:r>
      <w:proofErr w:type="spellEnd"/>
      <w:r w:rsidRPr="00BB0CEA">
        <w:rPr>
          <w:lang w:val="en-US"/>
        </w:rPr>
        <w:t xml:space="preserve"> access</w:t>
      </w:r>
      <w:r w:rsidRPr="00BB0CEA">
        <w:rPr>
          <w:noProof/>
        </w:rPr>
        <mc:AlternateContent>
          <mc:Choice Requires="wps">
            <w:drawing>
              <wp:inline distT="0" distB="0" distL="0" distR="0" wp14:anchorId="462B2954" wp14:editId="00DD5369">
                <wp:extent cx="304800" cy="304800"/>
                <wp:effectExtent l="0" t="0" r="0" b="0"/>
                <wp:docPr id="19" name="Rectangle 19" descr="https://publications.slu.se/assets/brand/img/openaccess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AFC56F4" id="Rectangle 19" o:spid="_x0000_s1026" alt="https://publications.slu.se/assets/brand/img/openaccess.sv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" filled="f" stroked="f">
                <o:lock v:ext="edit" aspectratio="t"/>
                <w10:anchorlock/>
              </v:rect>
            </w:pict>
          </mc:Fallback>
        </mc:AlternateContent>
      </w:r>
    </w:p>
    <w:p w14:paraId="38C992F0" w14:textId="77777777" w:rsidR="00BB0CEA" w:rsidRPr="00BB0CEA" w:rsidRDefault="00BB0CEA" w:rsidP="00BB0CEA">
      <w:pPr>
        <w:rPr>
          <w:b/>
          <w:bCs/>
          <w:lang w:val="en-US"/>
        </w:rPr>
      </w:pPr>
      <w:hyperlink r:id="rId51" w:history="1">
        <w:r w:rsidRPr="00BB0CEA">
          <w:rPr>
            <w:rStyle w:val="Hyperlnk"/>
            <w:b/>
            <w:bCs/>
            <w:lang w:val="en-US"/>
          </w:rPr>
          <w:t>Two loci on chromosome 5 are associated with serum IgE levels in Labrador Retrievers</w:t>
        </w:r>
      </w:hyperlink>
    </w:p>
    <w:p w14:paraId="2816CCCB" w14:textId="77777777" w:rsidR="00BB0CEA" w:rsidRPr="00BB0CEA" w:rsidRDefault="00BB0CEA" w:rsidP="00BB0CEA">
      <w:r w:rsidRPr="00BB0CEA">
        <w:t>Owczarek-Lipska, Marta; Lauber, Béatrice; Molitor, Vivianne et al.</w:t>
      </w:r>
    </w:p>
    <w:p w14:paraId="0DBB45CA" w14:textId="77777777" w:rsidR="00BB0CEA" w:rsidRDefault="00BB0CEA" w:rsidP="00BB0CEA">
      <w:pPr>
        <w:rPr>
          <w:b/>
          <w:bCs/>
        </w:rPr>
      </w:pPr>
    </w:p>
    <w:p w14:paraId="64711924" w14:textId="77777777" w:rsidR="00BB0CEA" w:rsidRPr="00BB0CEA" w:rsidRDefault="00BB0CEA" w:rsidP="00BB0CEA">
      <w:pPr>
        <w:rPr>
          <w:b/>
          <w:bCs/>
        </w:rPr>
      </w:pPr>
      <w:r w:rsidRPr="00BB0CEA">
        <w:rPr>
          <w:b/>
          <w:bCs/>
        </w:rPr>
        <w:t>2011</w:t>
      </w:r>
    </w:p>
    <w:p w14:paraId="61DE7436" w14:textId="77777777" w:rsidR="00BB0CEA" w:rsidRPr="00BB0CEA" w:rsidRDefault="00000000" w:rsidP="00BB0CEA">
      <w:r>
        <w:pict w14:anchorId="45D59918">
          <v:rect id="_x0000_i1038" style="width:0;height:1.5pt" o:hralign="center" o:hrstd="t" o:hr="t" fillcolor="#a0a0a0" stroked="f"/>
        </w:pict>
      </w:r>
    </w:p>
    <w:p w14:paraId="2E1D184E" w14:textId="77777777" w:rsidR="00BB0CEA" w:rsidRPr="00BB0CEA" w:rsidRDefault="00BB0CEA" w:rsidP="00BB0CEA">
      <w:pPr>
        <w:rPr>
          <w:lang w:val="en-US"/>
        </w:rPr>
      </w:pPr>
      <w:r w:rsidRPr="00BB0CEA">
        <w:rPr>
          <w:lang w:val="en-US"/>
        </w:rPr>
        <w:t xml:space="preserve">Research article2011Peer </w:t>
      </w:r>
      <w:proofErr w:type="spellStart"/>
      <w:r w:rsidRPr="00BB0CEA">
        <w:rPr>
          <w:lang w:val="en-US"/>
        </w:rPr>
        <w:t>reviewedOpen</w:t>
      </w:r>
      <w:proofErr w:type="spellEnd"/>
      <w:r w:rsidRPr="00BB0CEA">
        <w:rPr>
          <w:lang w:val="en-US"/>
        </w:rPr>
        <w:t xml:space="preserve"> access</w:t>
      </w:r>
      <w:r w:rsidRPr="00BB0CEA">
        <w:rPr>
          <w:noProof/>
        </w:rPr>
        <mc:AlternateContent>
          <mc:Choice Requires="wps">
            <w:drawing>
              <wp:inline distT="0" distB="0" distL="0" distR="0" wp14:anchorId="2E5EFF2B" wp14:editId="0D6FE493">
                <wp:extent cx="304800" cy="304800"/>
                <wp:effectExtent l="0" t="0" r="0" b="0"/>
                <wp:docPr id="18" name="Rectangle 18" descr="https://publications.slu.se/assets/brand/img/openaccess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0F486CE" id="Rectangle 18" o:spid="_x0000_s1026" alt="https://publications.slu.se/assets/brand/img/openaccess.sv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" filled="f" stroked="f">
                <o:lock v:ext="edit" aspectratio="t"/>
                <w10:anchorlock/>
              </v:rect>
            </w:pict>
          </mc:Fallback>
        </mc:AlternateContent>
      </w:r>
    </w:p>
    <w:p w14:paraId="2D3A3643" w14:textId="77777777" w:rsidR="00BB0CEA" w:rsidRPr="00BB0CEA" w:rsidRDefault="00BB0CEA" w:rsidP="00BB0CEA">
      <w:pPr>
        <w:rPr>
          <w:b/>
          <w:bCs/>
          <w:lang w:val="en-US"/>
        </w:rPr>
      </w:pPr>
      <w:hyperlink r:id="rId52" w:history="1">
        <w:r w:rsidRPr="00BB0CEA">
          <w:rPr>
            <w:rStyle w:val="Hyperlnk"/>
            <w:b/>
            <w:bCs/>
            <w:lang w:val="en-US"/>
          </w:rPr>
          <w:t>Evaluation of LHP (R) (1% hydrogen peroxide) cream versus petrolatum and untreated controls in open wounds in healthy horses: a randomized, blinded control study</w:t>
        </w:r>
      </w:hyperlink>
    </w:p>
    <w:p w14:paraId="2D407E95" w14:textId="77777777" w:rsidR="00BB0CEA" w:rsidRPr="00BB0CEA" w:rsidRDefault="00BB0CEA" w:rsidP="00BB0CEA">
      <w:r w:rsidRPr="00BB0CEA">
        <w:t>Toth, Tamas; Broström, Hans; Båverud, Viveka et al.</w:t>
      </w:r>
    </w:p>
    <w:p w14:paraId="1E44F698" w14:textId="77777777" w:rsidR="00BB0CEA" w:rsidRPr="00BB0CEA" w:rsidRDefault="00BB0CEA" w:rsidP="00BB0CEA">
      <w:pPr>
        <w:rPr>
          <w:lang w:val="en-US"/>
        </w:rPr>
      </w:pPr>
      <w:r w:rsidRPr="00BB0CEA">
        <w:rPr>
          <w:lang w:val="en-US"/>
        </w:rPr>
        <w:t>Conference abstract2011</w:t>
      </w:r>
    </w:p>
    <w:p w14:paraId="56B4DE3D" w14:textId="77777777" w:rsidR="00BB0CEA" w:rsidRPr="00BB0CEA" w:rsidRDefault="00BB0CEA" w:rsidP="00BB0CEA">
      <w:pPr>
        <w:rPr>
          <w:b/>
          <w:bCs/>
          <w:lang w:val="en-US"/>
        </w:rPr>
      </w:pPr>
      <w:hyperlink r:id="rId53" w:history="1">
        <w:r w:rsidRPr="00BB0CEA">
          <w:rPr>
            <w:rStyle w:val="Hyperlnk"/>
            <w:b/>
            <w:bCs/>
            <w:lang w:val="en-US"/>
          </w:rPr>
          <w:t>German shepherds as a canine model for Atopic dermatitis</w:t>
        </w:r>
      </w:hyperlink>
    </w:p>
    <w:p w14:paraId="73BEACC3" w14:textId="77777777" w:rsidR="00BB0CEA" w:rsidRPr="00BB0CEA" w:rsidRDefault="00BB0CEA" w:rsidP="00BB0CEA">
      <w:r w:rsidRPr="00BB0CEA">
        <w:t>Tengvall, Katarina; Bergvall, Kerstin; Kierczak, Marcin et al.</w:t>
      </w:r>
    </w:p>
    <w:p w14:paraId="74F6B68A" w14:textId="77777777" w:rsidR="00BB0CEA" w:rsidRPr="00BB0CEA" w:rsidRDefault="00BB0CEA" w:rsidP="00BB0CEA">
      <w:pPr>
        <w:rPr>
          <w:lang w:val="en-US"/>
        </w:rPr>
      </w:pPr>
      <w:r w:rsidRPr="00BB0CEA">
        <w:rPr>
          <w:lang w:val="en-US"/>
        </w:rPr>
        <w:t xml:space="preserve">Conference abstract2011Peer </w:t>
      </w:r>
      <w:proofErr w:type="spellStart"/>
      <w:r w:rsidRPr="00BB0CEA">
        <w:rPr>
          <w:lang w:val="en-US"/>
        </w:rPr>
        <w:t>reviewedOpen</w:t>
      </w:r>
      <w:proofErr w:type="spellEnd"/>
      <w:r w:rsidRPr="00BB0CEA">
        <w:rPr>
          <w:lang w:val="en-US"/>
        </w:rPr>
        <w:t xml:space="preserve"> access</w:t>
      </w:r>
      <w:r w:rsidRPr="00BB0CEA">
        <w:rPr>
          <w:noProof/>
        </w:rPr>
        <mc:AlternateContent>
          <mc:Choice Requires="wps">
            <w:drawing>
              <wp:inline distT="0" distB="0" distL="0" distR="0" wp14:anchorId="18A0879D" wp14:editId="617F4BF4">
                <wp:extent cx="304800" cy="304800"/>
                <wp:effectExtent l="0" t="0" r="0" b="0"/>
                <wp:docPr id="17" name="Rectangle 17" descr="https://publications.slu.se/assets/brand/img/openaccess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942637E" id="Rectangle 17" o:spid="_x0000_s1026" alt="https://publications.slu.se/assets/brand/img/openaccess.sv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" filled="f" stroked="f">
                <o:lock v:ext="edit" aspectratio="t"/>
                <w10:anchorlock/>
              </v:rect>
            </w:pict>
          </mc:Fallback>
        </mc:AlternateContent>
      </w:r>
    </w:p>
    <w:p w14:paraId="37C5B628" w14:textId="77777777" w:rsidR="00BB0CEA" w:rsidRPr="00BB0CEA" w:rsidRDefault="00BB0CEA" w:rsidP="00BB0CEA">
      <w:pPr>
        <w:rPr>
          <w:b/>
          <w:bCs/>
          <w:lang w:val="en-US"/>
        </w:rPr>
      </w:pPr>
      <w:hyperlink r:id="rId54" w:history="1">
        <w:r w:rsidRPr="00BB0CEA">
          <w:rPr>
            <w:rStyle w:val="Hyperlnk"/>
            <w:b/>
            <w:bCs/>
            <w:lang w:val="en-US"/>
          </w:rPr>
          <w:t>A 0.15% chlorhexidine and Tris–EDTA ear-flushing solution in the therapy of bacterial otitis</w:t>
        </w:r>
      </w:hyperlink>
    </w:p>
    <w:p w14:paraId="36E9F745" w14:textId="77777777" w:rsidR="00BB0CEA" w:rsidRPr="00BB0CEA" w:rsidRDefault="00BB0CEA" w:rsidP="00BB0CEA">
      <w:r w:rsidRPr="00BB0CEA">
        <w:t>Noli, C; Bergvall, Kerstin; Belova, S et al.</w:t>
      </w:r>
    </w:p>
    <w:p w14:paraId="48BFEAA2" w14:textId="77777777" w:rsidR="00BB0CEA" w:rsidRPr="00BB0CEA" w:rsidRDefault="00BB0CEA" w:rsidP="00BB0CEA">
      <w:pPr>
        <w:rPr>
          <w:lang w:val="en-US"/>
        </w:rPr>
      </w:pPr>
      <w:r w:rsidRPr="00BB0CEA">
        <w:rPr>
          <w:lang w:val="en-US"/>
        </w:rPr>
        <w:t>Research article2011Peer reviewed</w:t>
      </w:r>
    </w:p>
    <w:p w14:paraId="05991728" w14:textId="77777777" w:rsidR="00BB0CEA" w:rsidRPr="00BB0CEA" w:rsidRDefault="00BB0CEA" w:rsidP="00BB0CEA">
      <w:pPr>
        <w:rPr>
          <w:b/>
          <w:bCs/>
          <w:lang w:val="en-US"/>
        </w:rPr>
      </w:pPr>
      <w:hyperlink r:id="rId55" w:history="1">
        <w:r w:rsidRPr="00BB0CEA">
          <w:rPr>
            <w:rStyle w:val="Hyperlnk"/>
            <w:b/>
            <w:bCs/>
            <w:lang w:val="en-US"/>
          </w:rPr>
          <w:t xml:space="preserve">Clinical characteristics and causes of pruritus in cats: a </w:t>
        </w:r>
        <w:proofErr w:type="spellStart"/>
        <w:r w:rsidRPr="00BB0CEA">
          <w:rPr>
            <w:rStyle w:val="Hyperlnk"/>
            <w:b/>
            <w:bCs/>
            <w:lang w:val="en-US"/>
          </w:rPr>
          <w:t>multicentre</w:t>
        </w:r>
        <w:proofErr w:type="spellEnd"/>
        <w:r w:rsidRPr="00BB0CEA">
          <w:rPr>
            <w:rStyle w:val="Hyperlnk"/>
            <w:b/>
            <w:bCs/>
            <w:lang w:val="en-US"/>
          </w:rPr>
          <w:t xml:space="preserve"> study on feline hypersensitivity-associated dermatoses</w:t>
        </w:r>
      </w:hyperlink>
    </w:p>
    <w:p w14:paraId="5D1A05E3" w14:textId="77777777" w:rsidR="00BB0CEA" w:rsidRPr="00BB0CEA" w:rsidRDefault="00BB0CEA" w:rsidP="00BB0CEA">
      <w:r w:rsidRPr="00BB0CEA">
        <w:t>Hobi, Stefan; Linek, Monika; Marignac, Geneviève et al.</w:t>
      </w:r>
    </w:p>
    <w:p w14:paraId="4A60C3AF" w14:textId="77777777" w:rsidR="00BB0CEA" w:rsidRPr="00BB0CEA" w:rsidRDefault="00BB0CEA" w:rsidP="00BB0CEA">
      <w:pPr>
        <w:rPr>
          <w:lang w:val="en-US"/>
        </w:rPr>
      </w:pPr>
      <w:r w:rsidRPr="00BB0CEA">
        <w:rPr>
          <w:lang w:val="en-US"/>
        </w:rPr>
        <w:t>Conference abstract2011Peer reviewed</w:t>
      </w:r>
    </w:p>
    <w:p w14:paraId="7D3FF1D4" w14:textId="77777777" w:rsidR="00BB0CEA" w:rsidRPr="00BB0CEA" w:rsidRDefault="00BB0CEA" w:rsidP="00BB0CEA">
      <w:pPr>
        <w:rPr>
          <w:b/>
          <w:bCs/>
          <w:lang w:val="en-US"/>
        </w:rPr>
      </w:pPr>
      <w:hyperlink r:id="rId56" w:history="1">
        <w:r w:rsidRPr="00BB0CEA">
          <w:rPr>
            <w:rStyle w:val="Hyperlnk"/>
            <w:b/>
            <w:bCs/>
            <w:lang w:val="en-US"/>
          </w:rPr>
          <w:t xml:space="preserve">Topical treatment of equine </w:t>
        </w:r>
        <w:proofErr w:type="spellStart"/>
        <w:r w:rsidRPr="00BB0CEA">
          <w:rPr>
            <w:rStyle w:val="Hyperlnk"/>
            <w:b/>
            <w:bCs/>
            <w:lang w:val="en-US"/>
          </w:rPr>
          <w:t>sarcoids</w:t>
        </w:r>
        <w:proofErr w:type="spellEnd"/>
        <w:r w:rsidRPr="00BB0CEA">
          <w:rPr>
            <w:rStyle w:val="Hyperlnk"/>
            <w:b/>
            <w:bCs/>
            <w:lang w:val="en-US"/>
          </w:rPr>
          <w:t xml:space="preserve">. A clinical pilot study comparing Aldara and </w:t>
        </w:r>
        <w:proofErr w:type="spellStart"/>
        <w:r w:rsidRPr="00BB0CEA">
          <w:rPr>
            <w:rStyle w:val="Hyperlnk"/>
            <w:b/>
            <w:bCs/>
            <w:lang w:val="en-US"/>
          </w:rPr>
          <w:t>Xxterra</w:t>
        </w:r>
        <w:proofErr w:type="spellEnd"/>
      </w:hyperlink>
    </w:p>
    <w:p w14:paraId="192D4961" w14:textId="77777777" w:rsidR="00BB0CEA" w:rsidRPr="00BB0CEA" w:rsidRDefault="00BB0CEA" w:rsidP="00BB0CEA">
      <w:pPr>
        <w:rPr>
          <w:lang w:val="en-US"/>
        </w:rPr>
      </w:pPr>
      <w:r w:rsidRPr="00BB0CEA">
        <w:rPr>
          <w:lang w:val="en-US"/>
        </w:rPr>
        <w:t xml:space="preserve">Pettersson, Carina; </w:t>
      </w:r>
      <w:proofErr w:type="spellStart"/>
      <w:r w:rsidRPr="00BB0CEA">
        <w:rPr>
          <w:lang w:val="en-US"/>
        </w:rPr>
        <w:t>Bergvall</w:t>
      </w:r>
      <w:proofErr w:type="spellEnd"/>
      <w:r w:rsidRPr="00BB0CEA">
        <w:rPr>
          <w:lang w:val="en-US"/>
        </w:rPr>
        <w:t xml:space="preserve">, Kerstin; </w:t>
      </w:r>
      <w:proofErr w:type="spellStart"/>
      <w:r w:rsidRPr="00BB0CEA">
        <w:rPr>
          <w:lang w:val="en-US"/>
        </w:rPr>
        <w:t>Humblot</w:t>
      </w:r>
      <w:proofErr w:type="spellEnd"/>
      <w:r w:rsidRPr="00BB0CEA">
        <w:rPr>
          <w:lang w:val="en-US"/>
        </w:rPr>
        <w:t>, Patrice et al.</w:t>
      </w:r>
    </w:p>
    <w:p w14:paraId="7964CF59" w14:textId="77777777" w:rsidR="00BB0CEA" w:rsidRPr="00BB0CEA" w:rsidRDefault="00BB0CEA" w:rsidP="00BB0CEA">
      <w:pPr>
        <w:rPr>
          <w:b/>
          <w:bCs/>
        </w:rPr>
      </w:pPr>
      <w:r w:rsidRPr="00BB0CEA">
        <w:rPr>
          <w:b/>
          <w:bCs/>
        </w:rPr>
        <w:t>2009</w:t>
      </w:r>
    </w:p>
    <w:p w14:paraId="2B73839E" w14:textId="77777777" w:rsidR="00BB0CEA" w:rsidRPr="00BB0CEA" w:rsidRDefault="00000000" w:rsidP="00BB0CEA">
      <w:r>
        <w:pict w14:anchorId="6B91B923">
          <v:rect id="_x0000_i1039" style="width:0;height:1.5pt" o:hralign="center" o:hrstd="t" o:hr="t" fillcolor="#a0a0a0" stroked="f"/>
        </w:pict>
      </w:r>
    </w:p>
    <w:p w14:paraId="098D08A9" w14:textId="77777777" w:rsidR="00BB0CEA" w:rsidRPr="00BB0CEA" w:rsidRDefault="00BB0CEA" w:rsidP="00BB0CEA">
      <w:r w:rsidRPr="00BB0CEA">
        <w:t>Magazine article2009</w:t>
      </w:r>
    </w:p>
    <w:p w14:paraId="02920115" w14:textId="77777777" w:rsidR="00BB0CEA" w:rsidRPr="00BB0CEA" w:rsidRDefault="00BB0CEA" w:rsidP="00BB0CEA">
      <w:pPr>
        <w:rPr>
          <w:b/>
          <w:bCs/>
        </w:rPr>
      </w:pPr>
      <w:hyperlink r:id="rId57" w:history="1">
        <w:r w:rsidRPr="00BB0CEA">
          <w:rPr>
            <w:rStyle w:val="Hyperlnk"/>
            <w:b/>
            <w:bCs/>
          </w:rPr>
          <w:t>Hudförändringar på hästens ben - mycket mer än rasp och mugg</w:t>
        </w:r>
      </w:hyperlink>
    </w:p>
    <w:p w14:paraId="36403342" w14:textId="77777777" w:rsidR="00BB0CEA" w:rsidRPr="00BB0CEA" w:rsidRDefault="00BB0CEA" w:rsidP="00BB0CEA">
      <w:pPr>
        <w:rPr>
          <w:lang w:val="en-US"/>
        </w:rPr>
      </w:pPr>
      <w:r w:rsidRPr="00BB0CEA">
        <w:rPr>
          <w:lang w:val="en-US"/>
        </w:rPr>
        <w:t>Bergvall, Kerstin.</w:t>
      </w:r>
    </w:p>
    <w:p w14:paraId="57FB4065" w14:textId="77777777" w:rsidR="00BB0CEA" w:rsidRPr="00BB0CEA" w:rsidRDefault="00BB0CEA" w:rsidP="00BB0CEA">
      <w:pPr>
        <w:rPr>
          <w:lang w:val="en-US"/>
        </w:rPr>
      </w:pPr>
      <w:r w:rsidRPr="00BB0CEA">
        <w:rPr>
          <w:lang w:val="en-US"/>
        </w:rPr>
        <w:t>Conference paper2009</w:t>
      </w:r>
    </w:p>
    <w:p w14:paraId="5CE2563B" w14:textId="77777777" w:rsidR="00BB0CEA" w:rsidRPr="00BB0CEA" w:rsidRDefault="00BB0CEA" w:rsidP="00BB0CEA">
      <w:pPr>
        <w:rPr>
          <w:b/>
          <w:bCs/>
          <w:lang w:val="en-US"/>
        </w:rPr>
      </w:pPr>
      <w:hyperlink r:id="rId58" w:history="1">
        <w:r w:rsidRPr="00BB0CEA">
          <w:rPr>
            <w:rStyle w:val="Hyperlnk"/>
            <w:b/>
            <w:bCs/>
            <w:lang w:val="en-US"/>
          </w:rPr>
          <w:t>A practical clinical approach to lower limb dermatoses in horses</w:t>
        </w:r>
      </w:hyperlink>
    </w:p>
    <w:p w14:paraId="7212F2B7" w14:textId="77777777" w:rsidR="00BB0CEA" w:rsidRPr="00BB0CEA" w:rsidRDefault="00BB0CEA" w:rsidP="00BB0CEA">
      <w:pPr>
        <w:rPr>
          <w:lang w:val="en-US"/>
        </w:rPr>
      </w:pPr>
      <w:r w:rsidRPr="00BB0CEA">
        <w:rPr>
          <w:lang w:val="en-US"/>
        </w:rPr>
        <w:t>Bergvall, Kerstin.</w:t>
      </w:r>
    </w:p>
    <w:p w14:paraId="5BF65C27" w14:textId="77777777" w:rsidR="00BB0CEA" w:rsidRPr="00BB0CEA" w:rsidRDefault="00BB0CEA" w:rsidP="00BB0CEA">
      <w:pPr>
        <w:rPr>
          <w:lang w:val="en-US"/>
        </w:rPr>
      </w:pPr>
      <w:r w:rsidRPr="00BB0CEA">
        <w:rPr>
          <w:lang w:val="en-US"/>
        </w:rPr>
        <w:t>Conference paper2009</w:t>
      </w:r>
    </w:p>
    <w:p w14:paraId="153A1FCF" w14:textId="77777777" w:rsidR="00BB0CEA" w:rsidRPr="00BB0CEA" w:rsidRDefault="00BB0CEA" w:rsidP="00BB0CEA">
      <w:pPr>
        <w:rPr>
          <w:b/>
          <w:bCs/>
          <w:lang w:val="en-US"/>
        </w:rPr>
      </w:pPr>
      <w:hyperlink r:id="rId59" w:history="1">
        <w:r w:rsidRPr="00BB0CEA">
          <w:rPr>
            <w:rStyle w:val="Hyperlnk"/>
            <w:b/>
            <w:bCs/>
            <w:lang w:val="en-US"/>
          </w:rPr>
          <w:t>A clinical approach to crusting dermatoses of the trunk</w:t>
        </w:r>
      </w:hyperlink>
    </w:p>
    <w:p w14:paraId="71E3014B" w14:textId="77777777" w:rsidR="00BB0CEA" w:rsidRPr="00BB0CEA" w:rsidRDefault="00BB0CEA" w:rsidP="00BB0CEA">
      <w:pPr>
        <w:rPr>
          <w:lang w:val="en-US"/>
        </w:rPr>
      </w:pPr>
      <w:r w:rsidRPr="00BB0CEA">
        <w:rPr>
          <w:lang w:val="en-US"/>
        </w:rPr>
        <w:t>Bergvall, Kerstin.</w:t>
      </w:r>
    </w:p>
    <w:p w14:paraId="2CB583D2" w14:textId="77777777" w:rsidR="00BB0CEA" w:rsidRPr="00BB0CEA" w:rsidRDefault="00BB0CEA" w:rsidP="00BB0CEA">
      <w:pPr>
        <w:rPr>
          <w:lang w:val="en-US"/>
        </w:rPr>
      </w:pPr>
      <w:r w:rsidRPr="00BB0CEA">
        <w:rPr>
          <w:lang w:val="en-US"/>
        </w:rPr>
        <w:t>Conference paper2009</w:t>
      </w:r>
    </w:p>
    <w:p w14:paraId="4A8EE695" w14:textId="77777777" w:rsidR="00BB0CEA" w:rsidRPr="00BB0CEA" w:rsidRDefault="00BB0CEA" w:rsidP="00BB0CEA">
      <w:pPr>
        <w:rPr>
          <w:b/>
          <w:bCs/>
          <w:lang w:val="en-US"/>
        </w:rPr>
      </w:pPr>
      <w:hyperlink r:id="rId60" w:history="1">
        <w:r w:rsidRPr="00BB0CEA">
          <w:rPr>
            <w:rStyle w:val="Hyperlnk"/>
            <w:b/>
            <w:bCs/>
            <w:lang w:val="en-US"/>
          </w:rPr>
          <w:t>Clinical approach to alopecia in the horse</w:t>
        </w:r>
      </w:hyperlink>
    </w:p>
    <w:p w14:paraId="6730AD0E" w14:textId="77777777" w:rsidR="00BB0CEA" w:rsidRPr="00BB0CEA" w:rsidRDefault="00BB0CEA" w:rsidP="00BB0CEA">
      <w:pPr>
        <w:rPr>
          <w:lang w:val="en-US"/>
        </w:rPr>
      </w:pPr>
      <w:r w:rsidRPr="00BB0CEA">
        <w:rPr>
          <w:lang w:val="en-US"/>
        </w:rPr>
        <w:t>Bergvall, Kerstin.</w:t>
      </w:r>
    </w:p>
    <w:p w14:paraId="516BE480" w14:textId="77777777" w:rsidR="00BB0CEA" w:rsidRPr="00BB0CEA" w:rsidRDefault="00BB0CEA" w:rsidP="00BB0CEA">
      <w:pPr>
        <w:rPr>
          <w:lang w:val="en-US"/>
        </w:rPr>
      </w:pPr>
      <w:r w:rsidRPr="00BB0CEA">
        <w:rPr>
          <w:lang w:val="en-US"/>
        </w:rPr>
        <w:t>Conference paper2009</w:t>
      </w:r>
    </w:p>
    <w:p w14:paraId="3329EA5A" w14:textId="77777777" w:rsidR="00BB0CEA" w:rsidRPr="00BB0CEA" w:rsidRDefault="00BB0CEA" w:rsidP="00BB0CEA">
      <w:pPr>
        <w:rPr>
          <w:b/>
          <w:bCs/>
          <w:lang w:val="en-US"/>
        </w:rPr>
      </w:pPr>
      <w:hyperlink r:id="rId61" w:history="1">
        <w:r w:rsidRPr="00BB0CEA">
          <w:rPr>
            <w:rStyle w:val="Hyperlnk"/>
            <w:b/>
            <w:bCs/>
            <w:lang w:val="en-US"/>
          </w:rPr>
          <w:t>Clinical approach to equine nodular lesions</w:t>
        </w:r>
      </w:hyperlink>
    </w:p>
    <w:p w14:paraId="6A104F17" w14:textId="77777777" w:rsidR="00BB0CEA" w:rsidRPr="00BB0CEA" w:rsidRDefault="00BB0CEA" w:rsidP="00BB0CEA">
      <w:pPr>
        <w:rPr>
          <w:lang w:val="en-US"/>
        </w:rPr>
      </w:pPr>
      <w:r w:rsidRPr="00BB0CEA">
        <w:rPr>
          <w:lang w:val="en-US"/>
        </w:rPr>
        <w:t>Bergvall, Kerstin.</w:t>
      </w:r>
    </w:p>
    <w:p w14:paraId="0EB721BD" w14:textId="77777777" w:rsidR="00BB0CEA" w:rsidRPr="00BB0CEA" w:rsidRDefault="00BB0CEA" w:rsidP="00BB0CEA">
      <w:pPr>
        <w:rPr>
          <w:lang w:val="en-US"/>
        </w:rPr>
      </w:pPr>
      <w:r w:rsidRPr="00BB0CEA">
        <w:rPr>
          <w:lang w:val="en-US"/>
        </w:rPr>
        <w:t>Conference paper2009</w:t>
      </w:r>
    </w:p>
    <w:p w14:paraId="22961738" w14:textId="77777777" w:rsidR="00BB0CEA" w:rsidRPr="00BB0CEA" w:rsidRDefault="00BB0CEA" w:rsidP="00BB0CEA">
      <w:pPr>
        <w:rPr>
          <w:b/>
          <w:bCs/>
          <w:lang w:val="en-US"/>
        </w:rPr>
      </w:pPr>
      <w:hyperlink r:id="rId62" w:history="1">
        <w:r w:rsidRPr="00BB0CEA">
          <w:rPr>
            <w:rStyle w:val="Hyperlnk"/>
            <w:b/>
            <w:bCs/>
            <w:lang w:val="en-US"/>
          </w:rPr>
          <w:t>Equine dermatology: What diagnostic tools do I have and how do I use them?</w:t>
        </w:r>
      </w:hyperlink>
    </w:p>
    <w:p w14:paraId="730584B9" w14:textId="77777777" w:rsidR="00BB0CEA" w:rsidRPr="00BB0CEA" w:rsidRDefault="00BB0CEA" w:rsidP="00BB0CEA">
      <w:pPr>
        <w:rPr>
          <w:lang w:val="en-US"/>
        </w:rPr>
      </w:pPr>
      <w:r w:rsidRPr="00BB0CEA">
        <w:rPr>
          <w:lang w:val="en-US"/>
        </w:rPr>
        <w:t>Bergvall, Kerstin.</w:t>
      </w:r>
    </w:p>
    <w:p w14:paraId="35C1B50E" w14:textId="77777777" w:rsidR="00BB0CEA" w:rsidRPr="00BB0CEA" w:rsidRDefault="00BB0CEA" w:rsidP="00BB0CEA">
      <w:pPr>
        <w:rPr>
          <w:lang w:val="en-US"/>
        </w:rPr>
      </w:pPr>
      <w:r w:rsidRPr="00BB0CEA">
        <w:rPr>
          <w:lang w:val="en-US"/>
        </w:rPr>
        <w:t>Conference paper2009</w:t>
      </w:r>
    </w:p>
    <w:p w14:paraId="634B99B3" w14:textId="77777777" w:rsidR="00BB0CEA" w:rsidRPr="00BB0CEA" w:rsidRDefault="00BB0CEA" w:rsidP="00BB0CEA">
      <w:pPr>
        <w:rPr>
          <w:b/>
          <w:bCs/>
          <w:lang w:val="en-US"/>
        </w:rPr>
      </w:pPr>
      <w:hyperlink r:id="rId63" w:history="1">
        <w:r w:rsidRPr="00BB0CEA">
          <w:rPr>
            <w:rStyle w:val="Hyperlnk"/>
            <w:b/>
            <w:bCs/>
            <w:lang w:val="en-US"/>
          </w:rPr>
          <w:t>Scaling and crusting from a practical point of view</w:t>
        </w:r>
      </w:hyperlink>
    </w:p>
    <w:p w14:paraId="66544A08" w14:textId="77777777" w:rsidR="00BB0CEA" w:rsidRPr="00BB0CEA" w:rsidRDefault="00BB0CEA" w:rsidP="00BB0CEA">
      <w:pPr>
        <w:rPr>
          <w:lang w:val="en-US"/>
        </w:rPr>
      </w:pPr>
      <w:r w:rsidRPr="00BB0CEA">
        <w:rPr>
          <w:lang w:val="en-US"/>
        </w:rPr>
        <w:t>Bergvall, Kerstin.</w:t>
      </w:r>
    </w:p>
    <w:p w14:paraId="4AA90539" w14:textId="77777777" w:rsidR="00BB0CEA" w:rsidRPr="00BB0CEA" w:rsidRDefault="00BB0CEA" w:rsidP="00BB0CEA">
      <w:pPr>
        <w:rPr>
          <w:lang w:val="en-US"/>
        </w:rPr>
      </w:pPr>
      <w:r w:rsidRPr="00BB0CEA">
        <w:rPr>
          <w:lang w:val="en-US"/>
        </w:rPr>
        <w:t>Conference paper2009</w:t>
      </w:r>
    </w:p>
    <w:p w14:paraId="513A4043" w14:textId="77777777" w:rsidR="00BB0CEA" w:rsidRPr="00BB0CEA" w:rsidRDefault="00BB0CEA" w:rsidP="00BB0CEA">
      <w:pPr>
        <w:rPr>
          <w:b/>
          <w:bCs/>
          <w:lang w:val="en-US"/>
        </w:rPr>
      </w:pPr>
      <w:hyperlink r:id="rId64" w:history="1">
        <w:r w:rsidRPr="00BB0CEA">
          <w:rPr>
            <w:rStyle w:val="Hyperlnk"/>
            <w:b/>
            <w:bCs/>
            <w:lang w:val="en-US"/>
          </w:rPr>
          <w:t>Insect bite hypersensitivity</w:t>
        </w:r>
      </w:hyperlink>
    </w:p>
    <w:p w14:paraId="42C01B0A" w14:textId="77777777" w:rsidR="00BB0CEA" w:rsidRPr="00BB0CEA" w:rsidRDefault="00BB0CEA" w:rsidP="00BB0CEA">
      <w:r w:rsidRPr="00BB0CEA">
        <w:lastRenderedPageBreak/>
        <w:t>Bergvall, Kerstin.</w:t>
      </w:r>
    </w:p>
    <w:p w14:paraId="5EDA1A29" w14:textId="77777777" w:rsidR="00BB0CEA" w:rsidRPr="00BB0CEA" w:rsidRDefault="00BB0CEA" w:rsidP="00BB0CEA">
      <w:r w:rsidRPr="00BB0CEA">
        <w:t>Conference paper2009</w:t>
      </w:r>
    </w:p>
    <w:p w14:paraId="702A7454" w14:textId="77777777" w:rsidR="00BB0CEA" w:rsidRPr="00BB0CEA" w:rsidRDefault="00BB0CEA" w:rsidP="00BB0CEA">
      <w:pPr>
        <w:rPr>
          <w:b/>
          <w:bCs/>
        </w:rPr>
      </w:pPr>
      <w:hyperlink r:id="rId65" w:history="1">
        <w:r w:rsidRPr="00BB0CEA">
          <w:rPr>
            <w:rStyle w:val="Hyperlnk"/>
            <w:b/>
            <w:bCs/>
          </w:rPr>
          <w:t>Huden - vilka verktyg har jag och hur använder jag dem?</w:t>
        </w:r>
      </w:hyperlink>
    </w:p>
    <w:p w14:paraId="27BDA7C3" w14:textId="77777777" w:rsidR="00BB0CEA" w:rsidRPr="00BB0CEA" w:rsidRDefault="00BB0CEA" w:rsidP="00BB0CEA">
      <w:pPr>
        <w:rPr>
          <w:lang w:val="en-US"/>
        </w:rPr>
      </w:pPr>
      <w:r w:rsidRPr="00BB0CEA">
        <w:rPr>
          <w:lang w:val="en-US"/>
        </w:rPr>
        <w:t>Bergvall, Kerstin.</w:t>
      </w:r>
    </w:p>
    <w:p w14:paraId="31D9B763" w14:textId="77777777" w:rsidR="00BB0CEA" w:rsidRPr="00BB0CEA" w:rsidRDefault="00BB0CEA" w:rsidP="00BB0CEA">
      <w:pPr>
        <w:rPr>
          <w:lang w:val="en-US"/>
        </w:rPr>
      </w:pPr>
      <w:r w:rsidRPr="00BB0CEA">
        <w:rPr>
          <w:lang w:val="en-US"/>
        </w:rPr>
        <w:t xml:space="preserve">Research article2009Peer </w:t>
      </w:r>
      <w:proofErr w:type="spellStart"/>
      <w:r w:rsidRPr="00BB0CEA">
        <w:rPr>
          <w:lang w:val="en-US"/>
        </w:rPr>
        <w:t>reviewedOpen</w:t>
      </w:r>
      <w:proofErr w:type="spellEnd"/>
      <w:r w:rsidRPr="00BB0CEA">
        <w:rPr>
          <w:lang w:val="en-US"/>
        </w:rPr>
        <w:t xml:space="preserve"> access</w:t>
      </w:r>
      <w:r w:rsidRPr="00BB0CEA">
        <w:rPr>
          <w:noProof/>
        </w:rPr>
        <mc:AlternateContent>
          <mc:Choice Requires="wps">
            <w:drawing>
              <wp:inline distT="0" distB="0" distL="0" distR="0" wp14:anchorId="50786A53" wp14:editId="3693E0AC">
                <wp:extent cx="304800" cy="304800"/>
                <wp:effectExtent l="0" t="0" r="0" b="0"/>
                <wp:docPr id="25" name="Rectangle 25" descr="https://publications.slu.se/assets/brand/img/openaccess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66298F0" id="Rectangle 25" o:spid="_x0000_s1026" alt="https://publications.slu.se/assets/brand/img/openaccess.sv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" filled="f" stroked="f">
                <o:lock v:ext="edit" aspectratio="t"/>
                <w10:anchorlock/>
              </v:rect>
            </w:pict>
          </mc:Fallback>
        </mc:AlternateContent>
      </w:r>
    </w:p>
    <w:p w14:paraId="085D18C0" w14:textId="77777777" w:rsidR="00BB0CEA" w:rsidRPr="00BB0CEA" w:rsidRDefault="00BB0CEA" w:rsidP="00BB0CEA">
      <w:pPr>
        <w:rPr>
          <w:b/>
          <w:bCs/>
          <w:lang w:val="en-US"/>
        </w:rPr>
      </w:pPr>
      <w:hyperlink r:id="rId66" w:history="1">
        <w:r w:rsidRPr="00BB0CEA">
          <w:rPr>
            <w:rStyle w:val="Hyperlnk"/>
            <w:b/>
            <w:bCs/>
            <w:lang w:val="en-US"/>
          </w:rPr>
          <w:t>The Effect of Early Diet on Canine Atopic Dermatitis (CAD) in Three High-Risk Breeds</w:t>
        </w:r>
      </w:hyperlink>
    </w:p>
    <w:p w14:paraId="768B31AC" w14:textId="77777777" w:rsidR="00BB0CEA" w:rsidRPr="00BB0CEA" w:rsidRDefault="00BB0CEA" w:rsidP="00BB0CEA">
      <w:r w:rsidRPr="00BB0CEA">
        <w:t>Sallander, Marie; Adolfsson, Josefina; Bergvall, Kerstin et al.</w:t>
      </w:r>
    </w:p>
    <w:p w14:paraId="54FD8EF7" w14:textId="77777777" w:rsidR="00BB0CEA" w:rsidRPr="00BB0CEA" w:rsidRDefault="00BB0CEA" w:rsidP="00BB0CEA">
      <w:pPr>
        <w:rPr>
          <w:b/>
          <w:bCs/>
        </w:rPr>
      </w:pPr>
      <w:r w:rsidRPr="00BB0CEA">
        <w:rPr>
          <w:b/>
          <w:bCs/>
        </w:rPr>
        <w:t>2008</w:t>
      </w:r>
    </w:p>
    <w:p w14:paraId="1E6280C2" w14:textId="77777777" w:rsidR="00BB0CEA" w:rsidRPr="00BB0CEA" w:rsidRDefault="00000000" w:rsidP="00BB0CEA">
      <w:r>
        <w:pict w14:anchorId="621EFD40">
          <v:rect id="_x0000_i1040" style="width:0;height:1.5pt" o:hralign="center" o:hrstd="t" o:hr="t" fillcolor="#a0a0a0" stroked="f"/>
        </w:pict>
      </w:r>
    </w:p>
    <w:p w14:paraId="43F262F3" w14:textId="77777777" w:rsidR="00BB0CEA" w:rsidRPr="00BB0CEA" w:rsidRDefault="00BB0CEA" w:rsidP="00BB0CEA">
      <w:pPr>
        <w:rPr>
          <w:lang w:val="en-US"/>
        </w:rPr>
      </w:pPr>
      <w:r w:rsidRPr="00BB0CEA">
        <w:rPr>
          <w:lang w:val="en-US"/>
        </w:rPr>
        <w:t>Research article2008Peer reviewed</w:t>
      </w:r>
    </w:p>
    <w:p w14:paraId="44CAE143" w14:textId="77777777" w:rsidR="00BB0CEA" w:rsidRPr="00BB0CEA" w:rsidRDefault="00BB0CEA" w:rsidP="00BB0CEA">
      <w:pPr>
        <w:rPr>
          <w:b/>
          <w:bCs/>
          <w:lang w:val="en-US"/>
        </w:rPr>
      </w:pPr>
      <w:hyperlink r:id="rId67" w:history="1">
        <w:r w:rsidRPr="00BB0CEA">
          <w:rPr>
            <w:rStyle w:val="Hyperlnk"/>
            <w:b/>
            <w:bCs/>
            <w:lang w:val="en-US"/>
          </w:rPr>
          <w:t>Allergen-specific IgE in Icelandic horses with insect bite hypersensitivity and healthy controls, assessed by FcɛR1</w:t>
        </w:r>
        <w:r w:rsidRPr="00BB0CEA">
          <w:rPr>
            <w:rStyle w:val="Hyperlnk"/>
            <w:b/>
            <w:bCs/>
          </w:rPr>
          <w:t>α</w:t>
        </w:r>
        <w:r w:rsidRPr="00BB0CEA">
          <w:rPr>
            <w:rStyle w:val="Hyperlnk"/>
            <w:b/>
            <w:bCs/>
            <w:lang w:val="en-US"/>
          </w:rPr>
          <w:t>-based serology</w:t>
        </w:r>
      </w:hyperlink>
    </w:p>
    <w:p w14:paraId="3630B124" w14:textId="77777777" w:rsidR="00BB0CEA" w:rsidRPr="00BB0CEA" w:rsidRDefault="00BB0CEA" w:rsidP="00BB0CEA">
      <w:r w:rsidRPr="00BB0CEA">
        <w:t>Frey, Rebecka; Bergvall, Kerstin; Egenvall, Agneta.</w:t>
      </w:r>
    </w:p>
    <w:p w14:paraId="050877D7" w14:textId="77777777" w:rsidR="00BB0CEA" w:rsidRPr="00BB0CEA" w:rsidRDefault="00BB0CEA" w:rsidP="00BB0CEA">
      <w:pPr>
        <w:rPr>
          <w:lang w:val="en-US"/>
        </w:rPr>
      </w:pPr>
      <w:r w:rsidRPr="00BB0CEA">
        <w:rPr>
          <w:lang w:val="en-US"/>
        </w:rPr>
        <w:t>Conference paper2008</w:t>
      </w:r>
    </w:p>
    <w:p w14:paraId="30EA2AB4" w14:textId="77777777" w:rsidR="00BB0CEA" w:rsidRPr="00BB0CEA" w:rsidRDefault="00BB0CEA" w:rsidP="00BB0CEA">
      <w:pPr>
        <w:rPr>
          <w:b/>
          <w:bCs/>
          <w:lang w:val="en-US"/>
        </w:rPr>
      </w:pPr>
      <w:hyperlink r:id="rId68" w:history="1">
        <w:r w:rsidRPr="00BB0CEA">
          <w:rPr>
            <w:rStyle w:val="Hyperlnk"/>
            <w:b/>
            <w:bCs/>
            <w:lang w:val="en-US"/>
          </w:rPr>
          <w:t>Miscellaneous crusting/scaling diseases</w:t>
        </w:r>
      </w:hyperlink>
    </w:p>
    <w:p w14:paraId="22750CB1" w14:textId="77777777" w:rsidR="00BB0CEA" w:rsidRPr="00BB0CEA" w:rsidRDefault="00BB0CEA" w:rsidP="00BB0CEA">
      <w:pPr>
        <w:rPr>
          <w:lang w:val="en-US"/>
        </w:rPr>
      </w:pPr>
      <w:r w:rsidRPr="00BB0CEA">
        <w:rPr>
          <w:lang w:val="en-US"/>
        </w:rPr>
        <w:t>Bergvall, Kerstin.</w:t>
      </w:r>
    </w:p>
    <w:p w14:paraId="7F7498D8" w14:textId="77777777" w:rsidR="00BB0CEA" w:rsidRPr="00BB0CEA" w:rsidRDefault="00BB0CEA" w:rsidP="00BB0CEA">
      <w:pPr>
        <w:rPr>
          <w:lang w:val="en-US"/>
        </w:rPr>
      </w:pPr>
      <w:r w:rsidRPr="00BB0CEA">
        <w:rPr>
          <w:lang w:val="en-US"/>
        </w:rPr>
        <w:t>Conference paper2008</w:t>
      </w:r>
    </w:p>
    <w:p w14:paraId="37189FAA" w14:textId="77777777" w:rsidR="00BB0CEA" w:rsidRPr="00BB0CEA" w:rsidRDefault="00BB0CEA" w:rsidP="00BB0CEA">
      <w:pPr>
        <w:rPr>
          <w:b/>
          <w:bCs/>
          <w:lang w:val="en-US"/>
        </w:rPr>
      </w:pPr>
      <w:hyperlink r:id="rId69" w:history="1">
        <w:r w:rsidRPr="00BB0CEA">
          <w:rPr>
            <w:rStyle w:val="Hyperlnk"/>
            <w:b/>
            <w:bCs/>
            <w:lang w:val="en-US"/>
          </w:rPr>
          <w:t xml:space="preserve">Equine </w:t>
        </w:r>
        <w:proofErr w:type="spellStart"/>
        <w:r w:rsidRPr="00BB0CEA">
          <w:rPr>
            <w:rStyle w:val="Hyperlnk"/>
            <w:b/>
            <w:bCs/>
            <w:lang w:val="en-US"/>
          </w:rPr>
          <w:t>sarcoids</w:t>
        </w:r>
        <w:proofErr w:type="spellEnd"/>
      </w:hyperlink>
    </w:p>
    <w:p w14:paraId="46B206B6" w14:textId="77777777" w:rsidR="00BB0CEA" w:rsidRPr="00BB0CEA" w:rsidRDefault="00BB0CEA" w:rsidP="00BB0CEA">
      <w:pPr>
        <w:rPr>
          <w:lang w:val="en-US"/>
        </w:rPr>
      </w:pPr>
      <w:r w:rsidRPr="00BB0CEA">
        <w:rPr>
          <w:lang w:val="en-US"/>
        </w:rPr>
        <w:t>Bergvall, Kerstin.</w:t>
      </w:r>
    </w:p>
    <w:p w14:paraId="36B858AC" w14:textId="77777777" w:rsidR="00BB0CEA" w:rsidRPr="00BB0CEA" w:rsidRDefault="00BB0CEA" w:rsidP="00BB0CEA">
      <w:pPr>
        <w:rPr>
          <w:lang w:val="en-US"/>
        </w:rPr>
      </w:pPr>
      <w:r w:rsidRPr="00BB0CEA">
        <w:rPr>
          <w:lang w:val="en-US"/>
        </w:rPr>
        <w:t>Conference paper2008</w:t>
      </w:r>
    </w:p>
    <w:p w14:paraId="592E8F2E" w14:textId="77777777" w:rsidR="00BB0CEA" w:rsidRPr="00BB0CEA" w:rsidRDefault="00BB0CEA" w:rsidP="00BB0CEA">
      <w:pPr>
        <w:rPr>
          <w:b/>
          <w:bCs/>
          <w:lang w:val="en-US"/>
        </w:rPr>
      </w:pPr>
      <w:hyperlink r:id="rId70" w:history="1">
        <w:r w:rsidRPr="00BB0CEA">
          <w:rPr>
            <w:rStyle w:val="Hyperlnk"/>
            <w:b/>
            <w:bCs/>
            <w:lang w:val="en-US"/>
          </w:rPr>
          <w:t>Hair coat abnormalities</w:t>
        </w:r>
      </w:hyperlink>
    </w:p>
    <w:p w14:paraId="6A37C99A" w14:textId="77777777" w:rsidR="00BB0CEA" w:rsidRPr="00BB0CEA" w:rsidRDefault="00BB0CEA" w:rsidP="00BB0CEA">
      <w:pPr>
        <w:rPr>
          <w:lang w:val="en-US"/>
        </w:rPr>
      </w:pPr>
      <w:r w:rsidRPr="00BB0CEA">
        <w:rPr>
          <w:lang w:val="en-US"/>
        </w:rPr>
        <w:t>Bergvall, Kerstin.</w:t>
      </w:r>
    </w:p>
    <w:p w14:paraId="793DF661" w14:textId="77777777" w:rsidR="00BB0CEA" w:rsidRPr="00BB0CEA" w:rsidRDefault="00BB0CEA" w:rsidP="00BB0CEA">
      <w:pPr>
        <w:rPr>
          <w:lang w:val="en-US"/>
        </w:rPr>
      </w:pPr>
      <w:r w:rsidRPr="00BB0CEA">
        <w:rPr>
          <w:lang w:val="en-US"/>
        </w:rPr>
        <w:t>Conference paper2008</w:t>
      </w:r>
    </w:p>
    <w:p w14:paraId="5921D47C" w14:textId="77777777" w:rsidR="00BB0CEA" w:rsidRPr="00BB0CEA" w:rsidRDefault="00BB0CEA" w:rsidP="00BB0CEA">
      <w:pPr>
        <w:rPr>
          <w:b/>
          <w:bCs/>
          <w:lang w:val="en-US"/>
        </w:rPr>
      </w:pPr>
      <w:hyperlink r:id="rId71" w:history="1">
        <w:r w:rsidRPr="00BB0CEA">
          <w:rPr>
            <w:rStyle w:val="Hyperlnk"/>
            <w:b/>
            <w:bCs/>
            <w:lang w:val="en-US"/>
          </w:rPr>
          <w:t>Chronic progressive lymphedema</w:t>
        </w:r>
      </w:hyperlink>
    </w:p>
    <w:p w14:paraId="01E16C99" w14:textId="77777777" w:rsidR="00BB0CEA" w:rsidRPr="00BB0CEA" w:rsidRDefault="00BB0CEA" w:rsidP="00BB0CEA">
      <w:pPr>
        <w:rPr>
          <w:lang w:val="en-US"/>
        </w:rPr>
      </w:pPr>
      <w:r w:rsidRPr="00BB0CEA">
        <w:rPr>
          <w:lang w:val="en-US"/>
        </w:rPr>
        <w:t>Bergvall, Kerstin.</w:t>
      </w:r>
    </w:p>
    <w:p w14:paraId="400FCB00" w14:textId="77777777" w:rsidR="00BB0CEA" w:rsidRPr="00BB0CEA" w:rsidRDefault="00BB0CEA" w:rsidP="00BB0CEA">
      <w:pPr>
        <w:rPr>
          <w:lang w:val="en-US"/>
        </w:rPr>
      </w:pPr>
      <w:r w:rsidRPr="00BB0CEA">
        <w:rPr>
          <w:lang w:val="en-US"/>
        </w:rPr>
        <w:t>Conference paper2008</w:t>
      </w:r>
    </w:p>
    <w:p w14:paraId="38EB994B" w14:textId="77777777" w:rsidR="00BB0CEA" w:rsidRPr="00BB0CEA" w:rsidRDefault="00BB0CEA" w:rsidP="00BB0CEA">
      <w:pPr>
        <w:rPr>
          <w:b/>
          <w:bCs/>
          <w:lang w:val="en-US"/>
        </w:rPr>
      </w:pPr>
      <w:hyperlink r:id="rId72" w:history="1">
        <w:r w:rsidRPr="00BB0CEA">
          <w:rPr>
            <w:rStyle w:val="Hyperlnk"/>
            <w:b/>
            <w:bCs/>
            <w:lang w:val="en-US"/>
          </w:rPr>
          <w:t>Clinical approach to the equine derm patient</w:t>
        </w:r>
      </w:hyperlink>
    </w:p>
    <w:p w14:paraId="41649801" w14:textId="77777777" w:rsidR="00BB0CEA" w:rsidRPr="00BB0CEA" w:rsidRDefault="00BB0CEA" w:rsidP="00BB0CEA">
      <w:pPr>
        <w:rPr>
          <w:lang w:val="en-US"/>
        </w:rPr>
      </w:pPr>
      <w:r w:rsidRPr="00BB0CEA">
        <w:rPr>
          <w:lang w:val="en-US"/>
        </w:rPr>
        <w:t>Bergvall, Kerstin.</w:t>
      </w:r>
    </w:p>
    <w:p w14:paraId="4B283C53" w14:textId="77777777" w:rsidR="00BB0CEA" w:rsidRPr="00BB0CEA" w:rsidRDefault="00BB0CEA" w:rsidP="00BB0CEA">
      <w:pPr>
        <w:rPr>
          <w:lang w:val="en-US"/>
        </w:rPr>
      </w:pPr>
      <w:r w:rsidRPr="00BB0CEA">
        <w:rPr>
          <w:lang w:val="en-US"/>
        </w:rPr>
        <w:t>Conference paper2008</w:t>
      </w:r>
    </w:p>
    <w:p w14:paraId="619F0D73" w14:textId="77777777" w:rsidR="00BB0CEA" w:rsidRPr="00BB0CEA" w:rsidRDefault="00BB0CEA" w:rsidP="00BB0CEA">
      <w:pPr>
        <w:rPr>
          <w:b/>
          <w:bCs/>
          <w:lang w:val="en-US"/>
        </w:rPr>
      </w:pPr>
      <w:hyperlink r:id="rId73" w:history="1">
        <w:r w:rsidRPr="00BB0CEA">
          <w:rPr>
            <w:rStyle w:val="Hyperlnk"/>
            <w:b/>
            <w:bCs/>
            <w:lang w:val="en-US"/>
          </w:rPr>
          <w:t>Pruritus - ectoparasites</w:t>
        </w:r>
      </w:hyperlink>
    </w:p>
    <w:p w14:paraId="2DD3D1B1" w14:textId="77777777" w:rsidR="00BB0CEA" w:rsidRPr="00BB0CEA" w:rsidRDefault="00BB0CEA" w:rsidP="00BB0CEA">
      <w:pPr>
        <w:rPr>
          <w:lang w:val="en-US"/>
        </w:rPr>
      </w:pPr>
      <w:r w:rsidRPr="00BB0CEA">
        <w:rPr>
          <w:lang w:val="en-US"/>
        </w:rPr>
        <w:t>Bergvall, Kerstin.</w:t>
      </w:r>
    </w:p>
    <w:p w14:paraId="32202FC5" w14:textId="77777777" w:rsidR="00BB0CEA" w:rsidRPr="00BB0CEA" w:rsidRDefault="00BB0CEA" w:rsidP="00BB0CEA">
      <w:pPr>
        <w:rPr>
          <w:lang w:val="en-US"/>
        </w:rPr>
      </w:pPr>
      <w:r w:rsidRPr="00BB0CEA">
        <w:rPr>
          <w:lang w:val="en-US"/>
        </w:rPr>
        <w:lastRenderedPageBreak/>
        <w:t>Conference paper2008</w:t>
      </w:r>
    </w:p>
    <w:p w14:paraId="17D56273" w14:textId="77777777" w:rsidR="00BB0CEA" w:rsidRPr="00BB0CEA" w:rsidRDefault="00BB0CEA" w:rsidP="00BB0CEA">
      <w:pPr>
        <w:rPr>
          <w:b/>
          <w:bCs/>
          <w:lang w:val="en-US"/>
        </w:rPr>
      </w:pPr>
      <w:hyperlink r:id="rId74" w:history="1">
        <w:r w:rsidRPr="00BB0CEA">
          <w:rPr>
            <w:rStyle w:val="Hyperlnk"/>
            <w:b/>
            <w:bCs/>
            <w:lang w:val="en-US"/>
          </w:rPr>
          <w:t>Pruritus - insect bite hypersensitivity</w:t>
        </w:r>
      </w:hyperlink>
    </w:p>
    <w:p w14:paraId="702E8CFF" w14:textId="77777777" w:rsidR="00BB0CEA" w:rsidRPr="00BB0CEA" w:rsidRDefault="00BB0CEA" w:rsidP="00BB0CEA">
      <w:pPr>
        <w:rPr>
          <w:lang w:val="en-US"/>
        </w:rPr>
      </w:pPr>
      <w:r w:rsidRPr="00BB0CEA">
        <w:rPr>
          <w:lang w:val="en-US"/>
        </w:rPr>
        <w:t>Bergvall, Kerstin.</w:t>
      </w:r>
    </w:p>
    <w:p w14:paraId="44E40DD2" w14:textId="77777777" w:rsidR="00BB0CEA" w:rsidRPr="00BB0CEA" w:rsidRDefault="00BB0CEA" w:rsidP="00BB0CEA">
      <w:pPr>
        <w:rPr>
          <w:lang w:val="en-US"/>
        </w:rPr>
      </w:pPr>
      <w:r w:rsidRPr="00BB0CEA">
        <w:rPr>
          <w:lang w:val="en-US"/>
        </w:rPr>
        <w:t>Conference abstract2008Peer reviewed</w:t>
      </w:r>
    </w:p>
    <w:p w14:paraId="7BF2FC70" w14:textId="77777777" w:rsidR="00BB0CEA" w:rsidRPr="00BB0CEA" w:rsidRDefault="00BB0CEA" w:rsidP="00BB0CEA">
      <w:pPr>
        <w:rPr>
          <w:b/>
          <w:bCs/>
          <w:lang w:val="en-US"/>
        </w:rPr>
      </w:pPr>
      <w:hyperlink r:id="rId75" w:history="1">
        <w:r w:rsidRPr="00BB0CEA">
          <w:rPr>
            <w:rStyle w:val="Hyperlnk"/>
            <w:b/>
            <w:bCs/>
            <w:lang w:val="en-US"/>
          </w:rPr>
          <w:t xml:space="preserve">Isthmus-oriented, mural, </w:t>
        </w:r>
        <w:proofErr w:type="spellStart"/>
        <w:r w:rsidRPr="00BB0CEA">
          <w:rPr>
            <w:rStyle w:val="Hyperlnk"/>
            <w:b/>
            <w:bCs/>
            <w:lang w:val="en-US"/>
          </w:rPr>
          <w:t>mucinotic</w:t>
        </w:r>
        <w:proofErr w:type="spellEnd"/>
        <w:r w:rsidRPr="00BB0CEA">
          <w:rPr>
            <w:rStyle w:val="Hyperlnk"/>
            <w:b/>
            <w:bCs/>
            <w:lang w:val="en-US"/>
          </w:rPr>
          <w:t xml:space="preserve"> folliculitis causing multifocal, spontaneous alopecia in Norwegian </w:t>
        </w:r>
        <w:proofErr w:type="spellStart"/>
        <w:r w:rsidRPr="00BB0CEA">
          <w:rPr>
            <w:rStyle w:val="Hyperlnk"/>
            <w:b/>
            <w:bCs/>
            <w:lang w:val="en-US"/>
          </w:rPr>
          <w:t>Lundehunds</w:t>
        </w:r>
        <w:proofErr w:type="spellEnd"/>
      </w:hyperlink>
    </w:p>
    <w:p w14:paraId="33CB5C02" w14:textId="77777777" w:rsidR="00BB0CEA" w:rsidRPr="00BB0CEA" w:rsidRDefault="00BB0CEA" w:rsidP="00BB0CEA">
      <w:pPr>
        <w:rPr>
          <w:lang w:val="en-US"/>
        </w:rPr>
      </w:pPr>
      <w:r w:rsidRPr="00BB0CEA">
        <w:rPr>
          <w:lang w:val="en-US"/>
        </w:rPr>
        <w:t>Bergvall, Kerstin.</w:t>
      </w:r>
    </w:p>
    <w:p w14:paraId="1B95945E" w14:textId="77777777" w:rsidR="00BB0CEA" w:rsidRPr="00BB0CEA" w:rsidRDefault="00BB0CEA" w:rsidP="00BB0CEA">
      <w:pPr>
        <w:rPr>
          <w:lang w:val="en-US"/>
        </w:rPr>
      </w:pPr>
      <w:r w:rsidRPr="00BB0CEA">
        <w:rPr>
          <w:lang w:val="en-US"/>
        </w:rPr>
        <w:t>Conference abstract2008Peer reviewed</w:t>
      </w:r>
    </w:p>
    <w:p w14:paraId="5469933E" w14:textId="77777777" w:rsidR="00BB0CEA" w:rsidRPr="00BB0CEA" w:rsidRDefault="00BB0CEA" w:rsidP="00BB0CEA">
      <w:pPr>
        <w:rPr>
          <w:b/>
          <w:bCs/>
          <w:lang w:val="en-US"/>
        </w:rPr>
      </w:pPr>
      <w:hyperlink r:id="rId76" w:history="1">
        <w:r w:rsidRPr="00BB0CEA">
          <w:rPr>
            <w:rStyle w:val="Hyperlnk"/>
            <w:b/>
            <w:bCs/>
            <w:lang w:val="en-US"/>
          </w:rPr>
          <w:t xml:space="preserve">An open pilot study to evaluate efficacy of </w:t>
        </w:r>
        <w:proofErr w:type="spellStart"/>
        <w:r w:rsidRPr="00BB0CEA">
          <w:rPr>
            <w:rStyle w:val="Hyperlnk"/>
            <w:b/>
            <w:bCs/>
            <w:lang w:val="en-US"/>
          </w:rPr>
          <w:t>Xxterra</w:t>
        </w:r>
        <w:proofErr w:type="spellEnd"/>
        <w:r w:rsidRPr="00BB0CEA">
          <w:rPr>
            <w:rStyle w:val="Hyperlnk"/>
            <w:b/>
            <w:bCs/>
            <w:lang w:val="en-US"/>
          </w:rPr>
          <w:t xml:space="preserve"> TM for treatment of equine </w:t>
        </w:r>
        <w:proofErr w:type="spellStart"/>
        <w:r w:rsidRPr="00BB0CEA">
          <w:rPr>
            <w:rStyle w:val="Hyperlnk"/>
            <w:b/>
            <w:bCs/>
            <w:lang w:val="en-US"/>
          </w:rPr>
          <w:t>sarcoids</w:t>
        </w:r>
        <w:proofErr w:type="spellEnd"/>
      </w:hyperlink>
    </w:p>
    <w:p w14:paraId="71429B18" w14:textId="77777777" w:rsidR="00BB0CEA" w:rsidRPr="00BB0CEA" w:rsidRDefault="00BB0CEA" w:rsidP="00BB0CEA">
      <w:r w:rsidRPr="00BB0CEA">
        <w:t>Bergvall, Kerstin; Pettersson, Carina; Broström, Hans.</w:t>
      </w:r>
    </w:p>
    <w:p w14:paraId="2344E54D" w14:textId="77777777" w:rsidR="00BB0CEA" w:rsidRPr="00BB0CEA" w:rsidRDefault="00BB0CEA" w:rsidP="00BB0CEA">
      <w:pPr>
        <w:rPr>
          <w:lang w:val="en-US"/>
        </w:rPr>
      </w:pPr>
      <w:r w:rsidRPr="00BB0CEA">
        <w:rPr>
          <w:lang w:val="en-US"/>
        </w:rPr>
        <w:t xml:space="preserve">Research article2008Peer </w:t>
      </w:r>
      <w:proofErr w:type="spellStart"/>
      <w:r w:rsidRPr="00BB0CEA">
        <w:rPr>
          <w:lang w:val="en-US"/>
        </w:rPr>
        <w:t>reviewedOpen</w:t>
      </w:r>
      <w:proofErr w:type="spellEnd"/>
      <w:r w:rsidRPr="00BB0CEA">
        <w:rPr>
          <w:lang w:val="en-US"/>
        </w:rPr>
        <w:t xml:space="preserve"> access</w:t>
      </w:r>
      <w:r w:rsidRPr="00BB0CEA">
        <w:rPr>
          <w:noProof/>
        </w:rPr>
        <mc:AlternateContent>
          <mc:Choice Requires="wps">
            <w:drawing>
              <wp:inline distT="0" distB="0" distL="0" distR="0" wp14:anchorId="59E66720" wp14:editId="770F1F86">
                <wp:extent cx="304800" cy="304800"/>
                <wp:effectExtent l="0" t="0" r="0" b="0"/>
                <wp:docPr id="24" name="Rectangle 24" descr="https://publications.slu.se/assets/brand/img/openaccess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33D54F9" id="Rectangle 24" o:spid="_x0000_s1026" alt="https://publications.slu.se/assets/brand/img/openaccess.sv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" filled="f" stroked="f">
                <o:lock v:ext="edit" aspectratio="t"/>
                <w10:anchorlock/>
              </v:rect>
            </w:pict>
          </mc:Fallback>
        </mc:AlternateContent>
      </w:r>
    </w:p>
    <w:p w14:paraId="251D7EEF" w14:textId="77777777" w:rsidR="00BB0CEA" w:rsidRPr="00BB0CEA" w:rsidRDefault="00BB0CEA" w:rsidP="00BB0CEA">
      <w:pPr>
        <w:rPr>
          <w:b/>
          <w:bCs/>
          <w:lang w:val="en-US"/>
        </w:rPr>
      </w:pPr>
      <w:hyperlink r:id="rId77" w:history="1">
        <w:r w:rsidRPr="00BB0CEA">
          <w:rPr>
            <w:rStyle w:val="Hyperlnk"/>
            <w:b/>
            <w:bCs/>
            <w:lang w:val="en-US"/>
          </w:rPr>
          <w:t>Sebaceous adenitis in Swedish dogs, a retrospective study of 104 cases</w:t>
        </w:r>
      </w:hyperlink>
    </w:p>
    <w:p w14:paraId="779B66FF" w14:textId="77777777" w:rsidR="00BB0CEA" w:rsidRPr="00BB0CEA" w:rsidRDefault="00BB0CEA" w:rsidP="00BB0CEA">
      <w:r w:rsidRPr="00BB0CEA">
        <w:t>Tevell, Elisabeth Hernblad; Bergvall, Kerstin; Egenvall, Agneta.</w:t>
      </w:r>
    </w:p>
    <w:p w14:paraId="1FCB2C1D" w14:textId="77777777" w:rsidR="00BB0CEA" w:rsidRPr="00BB0CEA" w:rsidRDefault="00BB0CEA" w:rsidP="00BB0CEA">
      <w:pPr>
        <w:rPr>
          <w:lang w:val="en-US"/>
        </w:rPr>
      </w:pPr>
      <w:r w:rsidRPr="00BB0CEA">
        <w:rPr>
          <w:lang w:val="en-US"/>
        </w:rPr>
        <w:t xml:space="preserve">Research article2008Peer </w:t>
      </w:r>
      <w:proofErr w:type="spellStart"/>
      <w:r w:rsidRPr="00BB0CEA">
        <w:rPr>
          <w:lang w:val="en-US"/>
        </w:rPr>
        <w:t>reviewedOpen</w:t>
      </w:r>
      <w:proofErr w:type="spellEnd"/>
      <w:r w:rsidRPr="00BB0CEA">
        <w:rPr>
          <w:lang w:val="en-US"/>
        </w:rPr>
        <w:t xml:space="preserve"> access</w:t>
      </w:r>
      <w:r w:rsidRPr="00BB0CEA">
        <w:rPr>
          <w:noProof/>
        </w:rPr>
        <mc:AlternateContent>
          <mc:Choice Requires="wps">
            <w:drawing>
              <wp:inline distT="0" distB="0" distL="0" distR="0" wp14:anchorId="1A393CE9" wp14:editId="20E27968">
                <wp:extent cx="304800" cy="304800"/>
                <wp:effectExtent l="0" t="0" r="0" b="0"/>
                <wp:docPr id="23" name="Rectangle 23" descr="https://publications.slu.se/assets/brand/img/openaccess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9D803F6" id="Rectangle 23" o:spid="_x0000_s1026" alt="https://publications.slu.se/assets/brand/img/openaccess.sv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" filled="f" stroked="f">
                <o:lock v:ext="edit" aspectratio="t"/>
                <w10:anchorlock/>
              </v:rect>
            </w:pict>
          </mc:Fallback>
        </mc:AlternateContent>
      </w:r>
    </w:p>
    <w:p w14:paraId="50682887" w14:textId="77777777" w:rsidR="00BB0CEA" w:rsidRPr="00BB0CEA" w:rsidRDefault="00BB0CEA" w:rsidP="00BB0CEA">
      <w:pPr>
        <w:rPr>
          <w:b/>
          <w:bCs/>
          <w:lang w:val="en-US"/>
        </w:rPr>
      </w:pPr>
      <w:hyperlink r:id="rId78" w:history="1">
        <w:r w:rsidRPr="00BB0CEA">
          <w:rPr>
            <w:rStyle w:val="Hyperlnk"/>
            <w:b/>
            <w:bCs/>
            <w:lang w:val="en-US"/>
          </w:rPr>
          <w:t xml:space="preserve">Treatment of rabbit </w:t>
        </w:r>
        <w:proofErr w:type="spellStart"/>
        <w:r w:rsidRPr="00BB0CEA">
          <w:rPr>
            <w:rStyle w:val="Hyperlnk"/>
            <w:b/>
            <w:bCs/>
            <w:lang w:val="en-US"/>
          </w:rPr>
          <w:t>cheyletiellosis</w:t>
        </w:r>
        <w:proofErr w:type="spellEnd"/>
        <w:r w:rsidRPr="00BB0CEA">
          <w:rPr>
            <w:rStyle w:val="Hyperlnk"/>
            <w:b/>
            <w:bCs/>
            <w:lang w:val="en-US"/>
          </w:rPr>
          <w:t xml:space="preserve"> with </w:t>
        </w:r>
        <w:proofErr w:type="spellStart"/>
        <w:r w:rsidRPr="00BB0CEA">
          <w:rPr>
            <w:rStyle w:val="Hyperlnk"/>
            <w:b/>
            <w:bCs/>
            <w:lang w:val="en-US"/>
          </w:rPr>
          <w:t>selamectin</w:t>
        </w:r>
        <w:proofErr w:type="spellEnd"/>
        <w:r w:rsidRPr="00BB0CEA">
          <w:rPr>
            <w:rStyle w:val="Hyperlnk"/>
            <w:b/>
            <w:bCs/>
            <w:lang w:val="en-US"/>
          </w:rPr>
          <w:t xml:space="preserve"> or ivermectin: a retrospective case study</w:t>
        </w:r>
      </w:hyperlink>
    </w:p>
    <w:p w14:paraId="46E7B4A2" w14:textId="77777777" w:rsidR="00BB0CEA" w:rsidRPr="00BB0CEA" w:rsidRDefault="00BB0CEA" w:rsidP="00BB0CEA">
      <w:r w:rsidRPr="00BB0CEA">
        <w:t>Mellgren, Marianne; Bergvall, Kerstin.</w:t>
      </w:r>
    </w:p>
    <w:p w14:paraId="420992C7" w14:textId="77777777" w:rsidR="00BB0CEA" w:rsidRPr="00BB0CEA" w:rsidRDefault="00BB0CEA" w:rsidP="00BB0CEA">
      <w:pPr>
        <w:rPr>
          <w:b/>
          <w:bCs/>
        </w:rPr>
      </w:pPr>
      <w:r w:rsidRPr="00BB0CEA">
        <w:rPr>
          <w:b/>
          <w:bCs/>
        </w:rPr>
        <w:t>2007</w:t>
      </w:r>
    </w:p>
    <w:p w14:paraId="0450B3AA" w14:textId="77777777" w:rsidR="00BB0CEA" w:rsidRPr="00BB0CEA" w:rsidRDefault="00000000" w:rsidP="00BB0CEA">
      <w:r>
        <w:pict w14:anchorId="2B585E8D">
          <v:rect id="_x0000_i1041" style="width:0;height:1.5pt" o:hralign="center" o:hrstd="t" o:hr="t" fillcolor="#a0a0a0" stroked="f"/>
        </w:pict>
      </w:r>
    </w:p>
    <w:p w14:paraId="27092C4B" w14:textId="77777777" w:rsidR="00BB0CEA" w:rsidRPr="00BB0CEA" w:rsidRDefault="00BB0CEA" w:rsidP="00BB0CEA">
      <w:pPr>
        <w:rPr>
          <w:lang w:val="en-US"/>
        </w:rPr>
      </w:pPr>
      <w:r w:rsidRPr="00BB0CEA">
        <w:rPr>
          <w:lang w:val="en-US"/>
        </w:rPr>
        <w:t>Conference paper2007</w:t>
      </w:r>
    </w:p>
    <w:p w14:paraId="25F5012E" w14:textId="77777777" w:rsidR="00BB0CEA" w:rsidRPr="00BB0CEA" w:rsidRDefault="00BB0CEA" w:rsidP="00BB0CEA">
      <w:pPr>
        <w:rPr>
          <w:b/>
          <w:bCs/>
          <w:lang w:val="en-US"/>
        </w:rPr>
      </w:pPr>
      <w:hyperlink r:id="rId79" w:history="1">
        <w:proofErr w:type="spellStart"/>
        <w:r w:rsidRPr="00BB0CEA">
          <w:rPr>
            <w:rStyle w:val="Hyperlnk"/>
            <w:b/>
            <w:bCs/>
            <w:lang w:val="en-US"/>
          </w:rPr>
          <w:t>Histopatologi</w:t>
        </w:r>
        <w:proofErr w:type="spellEnd"/>
      </w:hyperlink>
    </w:p>
    <w:p w14:paraId="433B0393" w14:textId="77777777" w:rsidR="00BB0CEA" w:rsidRPr="00BB0CEA" w:rsidRDefault="00BB0CEA" w:rsidP="00BB0CEA">
      <w:pPr>
        <w:rPr>
          <w:lang w:val="en-US"/>
        </w:rPr>
      </w:pPr>
      <w:r w:rsidRPr="00BB0CEA">
        <w:rPr>
          <w:lang w:val="en-US"/>
        </w:rPr>
        <w:t>Bergvall, Kerstin; Rest, Joan.</w:t>
      </w:r>
    </w:p>
    <w:p w14:paraId="4A04EB47" w14:textId="77777777" w:rsidR="00BB0CEA" w:rsidRPr="00BB0CEA" w:rsidRDefault="00BB0CEA" w:rsidP="00BB0CEA">
      <w:pPr>
        <w:rPr>
          <w:lang w:val="en-US"/>
        </w:rPr>
      </w:pPr>
      <w:r w:rsidRPr="00BB0CEA">
        <w:rPr>
          <w:lang w:val="en-US"/>
        </w:rPr>
        <w:t>Research article2007Peer reviewed</w:t>
      </w:r>
    </w:p>
    <w:p w14:paraId="39C2EA92" w14:textId="77777777" w:rsidR="00BB0CEA" w:rsidRPr="00BB0CEA" w:rsidRDefault="00BB0CEA" w:rsidP="00BB0CEA">
      <w:pPr>
        <w:rPr>
          <w:b/>
          <w:bCs/>
          <w:lang w:val="en-US"/>
        </w:rPr>
      </w:pPr>
      <w:hyperlink r:id="rId80" w:history="1">
        <w:r w:rsidRPr="00BB0CEA">
          <w:rPr>
            <w:rStyle w:val="Hyperlnk"/>
            <w:b/>
            <w:bCs/>
            <w:lang w:val="en-US"/>
          </w:rPr>
          <w:t>A case-control study of risk factors for canine atopic dermatitis among boxers, bullterriers and west highland white terriers in Sweden</w:t>
        </w:r>
      </w:hyperlink>
    </w:p>
    <w:p w14:paraId="05ADAC79" w14:textId="77777777" w:rsidR="00BB0CEA" w:rsidRPr="00BB0CEA" w:rsidRDefault="00BB0CEA" w:rsidP="00BB0CEA">
      <w:r w:rsidRPr="00BB0CEA">
        <w:t>Nödtvedt Ane, Bergvall Kerstin, Sallander Marie, Egenvall Agneta, Emanuelson Ulf, Hedhammar Åke.</w:t>
      </w:r>
    </w:p>
    <w:p w14:paraId="72BE51BB" w14:textId="77777777" w:rsidR="00BB0CEA" w:rsidRPr="00BB0CEA" w:rsidRDefault="00BB0CEA" w:rsidP="00BB0CEA">
      <w:r w:rsidRPr="00BB0CEA">
        <w:t>Research article2007Peer reviewed</w:t>
      </w:r>
    </w:p>
    <w:p w14:paraId="0A52607B" w14:textId="77777777" w:rsidR="00BB0CEA" w:rsidRPr="00BB0CEA" w:rsidRDefault="00BB0CEA" w:rsidP="00BB0CEA">
      <w:pPr>
        <w:rPr>
          <w:b/>
          <w:bCs/>
        </w:rPr>
      </w:pPr>
      <w:hyperlink r:id="rId81" w:history="1">
        <w:r w:rsidRPr="00BB0CEA">
          <w:rPr>
            <w:rStyle w:val="Hyperlnk"/>
            <w:b/>
            <w:bCs/>
          </w:rPr>
          <w:t>Dermatologiska diagnoser och atopisk dermatit hos hund</w:t>
        </w:r>
      </w:hyperlink>
    </w:p>
    <w:p w14:paraId="154C17BE" w14:textId="77777777" w:rsidR="00BB0CEA" w:rsidRPr="00BB0CEA" w:rsidRDefault="00BB0CEA" w:rsidP="00BB0CEA">
      <w:r w:rsidRPr="00BB0CEA">
        <w:t>Holm, Lars; Bergvall, Kerstin; Moazzami, Homayoun et al.</w:t>
      </w:r>
    </w:p>
    <w:p w14:paraId="23378B53" w14:textId="77777777" w:rsidR="00BB0CEA" w:rsidRDefault="00BB0CEA" w:rsidP="00BB0CEA">
      <w:pPr>
        <w:rPr>
          <w:lang w:val="en-US"/>
        </w:rPr>
      </w:pPr>
    </w:p>
    <w:p w14:paraId="24E8A494" w14:textId="77777777" w:rsidR="00BB0CEA" w:rsidRPr="00BB0CEA" w:rsidRDefault="00BB0CEA" w:rsidP="00BB0CEA">
      <w:pPr>
        <w:rPr>
          <w:lang w:val="en-US"/>
        </w:rPr>
      </w:pPr>
      <w:r w:rsidRPr="00BB0CEA">
        <w:rPr>
          <w:lang w:val="en-US"/>
        </w:rPr>
        <w:t>Conference abstract2007</w:t>
      </w:r>
    </w:p>
    <w:p w14:paraId="0BFE88CD" w14:textId="77777777" w:rsidR="00BB0CEA" w:rsidRPr="00BB0CEA" w:rsidRDefault="00BB0CEA" w:rsidP="00BB0CEA">
      <w:pPr>
        <w:rPr>
          <w:b/>
          <w:bCs/>
          <w:lang w:val="en-US"/>
        </w:rPr>
      </w:pPr>
      <w:hyperlink r:id="rId82" w:history="1">
        <w:r w:rsidRPr="00BB0CEA">
          <w:rPr>
            <w:rStyle w:val="Hyperlnk"/>
            <w:b/>
            <w:bCs/>
            <w:lang w:val="en-US"/>
          </w:rPr>
          <w:t>Levels of allergen specific IgE to biting insects in Icelandic horses with clinical signs compatible with insect hypersensitivity and healthy controls respectively, as assessed by FceR1a-based serology testing - preliminary results</w:t>
        </w:r>
      </w:hyperlink>
    </w:p>
    <w:p w14:paraId="3ED2DB71" w14:textId="77777777" w:rsidR="00BB0CEA" w:rsidRPr="00BB0CEA" w:rsidRDefault="00BB0CEA" w:rsidP="00BB0CEA">
      <w:pPr>
        <w:rPr>
          <w:lang w:val="en-US"/>
        </w:rPr>
      </w:pPr>
      <w:r w:rsidRPr="00BB0CEA">
        <w:rPr>
          <w:lang w:val="en-US"/>
        </w:rPr>
        <w:t>Frey, Rebecka; Bergvall, Kerstin.</w:t>
      </w:r>
    </w:p>
    <w:p w14:paraId="3A395604" w14:textId="77777777" w:rsidR="00BB0CEA" w:rsidRPr="00BB0CEA" w:rsidRDefault="00BB0CEA" w:rsidP="00BB0CEA">
      <w:pPr>
        <w:rPr>
          <w:lang w:val="en-US"/>
        </w:rPr>
      </w:pPr>
      <w:r w:rsidRPr="00BB0CEA">
        <w:rPr>
          <w:lang w:val="en-US"/>
        </w:rPr>
        <w:t>Conference abstract2007</w:t>
      </w:r>
    </w:p>
    <w:p w14:paraId="44A5BABC" w14:textId="77777777" w:rsidR="00BB0CEA" w:rsidRPr="00BB0CEA" w:rsidRDefault="00BB0CEA" w:rsidP="00BB0CEA">
      <w:pPr>
        <w:rPr>
          <w:b/>
          <w:bCs/>
          <w:lang w:val="en-US"/>
        </w:rPr>
      </w:pPr>
      <w:hyperlink r:id="rId83" w:history="1">
        <w:r w:rsidRPr="00BB0CEA">
          <w:rPr>
            <w:rStyle w:val="Hyperlnk"/>
            <w:b/>
            <w:bCs/>
            <w:lang w:val="en-US"/>
          </w:rPr>
          <w:t xml:space="preserve">Comparison of skin scrapes and hair plucks for detecting demodex mites in canine demodicosis, a </w:t>
        </w:r>
        <w:proofErr w:type="spellStart"/>
        <w:r w:rsidRPr="00BB0CEA">
          <w:rPr>
            <w:rStyle w:val="Hyperlnk"/>
            <w:b/>
            <w:bCs/>
            <w:lang w:val="en-US"/>
          </w:rPr>
          <w:t>multicentre</w:t>
        </w:r>
        <w:proofErr w:type="spellEnd"/>
        <w:r w:rsidRPr="00BB0CEA">
          <w:rPr>
            <w:rStyle w:val="Hyperlnk"/>
            <w:b/>
            <w:bCs/>
            <w:lang w:val="en-US"/>
          </w:rPr>
          <w:t>, prospective study</w:t>
        </w:r>
      </w:hyperlink>
    </w:p>
    <w:p w14:paraId="24F98BA0" w14:textId="77777777" w:rsidR="00BB0CEA" w:rsidRPr="00BB0CEA" w:rsidRDefault="00BB0CEA" w:rsidP="00BB0CEA">
      <w:pPr>
        <w:rPr>
          <w:lang w:val="en-US"/>
        </w:rPr>
      </w:pPr>
      <w:r w:rsidRPr="00BB0CEA">
        <w:rPr>
          <w:lang w:val="en-US"/>
        </w:rPr>
        <w:t xml:space="preserve">Beco Luc, Fontaine Jaques, </w:t>
      </w:r>
      <w:proofErr w:type="spellStart"/>
      <w:r w:rsidRPr="00BB0CEA">
        <w:rPr>
          <w:lang w:val="en-US"/>
        </w:rPr>
        <w:t>Bergvall</w:t>
      </w:r>
      <w:proofErr w:type="spellEnd"/>
      <w:r w:rsidRPr="00BB0CEA">
        <w:rPr>
          <w:lang w:val="en-US"/>
        </w:rPr>
        <w:t xml:space="preserve"> Kerstin, Favrot Claude.</w:t>
      </w:r>
    </w:p>
    <w:p w14:paraId="146E3DFD" w14:textId="77777777" w:rsidR="00BB0CEA" w:rsidRPr="00BB0CEA" w:rsidRDefault="00BB0CEA" w:rsidP="00BB0CEA">
      <w:pPr>
        <w:rPr>
          <w:b/>
          <w:bCs/>
        </w:rPr>
      </w:pPr>
      <w:r w:rsidRPr="00BB0CEA">
        <w:rPr>
          <w:b/>
          <w:bCs/>
        </w:rPr>
        <w:t>2006</w:t>
      </w:r>
    </w:p>
    <w:p w14:paraId="644CC39D" w14:textId="77777777" w:rsidR="00BB0CEA" w:rsidRPr="00BB0CEA" w:rsidRDefault="00000000" w:rsidP="00BB0CEA">
      <w:r>
        <w:pict w14:anchorId="783023E8">
          <v:rect id="_x0000_i1042" style="width:0;height:1.5pt" o:hralign="center" o:hrstd="t" o:hr="t" fillcolor="#a0a0a0" stroked="f"/>
        </w:pict>
      </w:r>
    </w:p>
    <w:p w14:paraId="6FF93A6B" w14:textId="77777777" w:rsidR="00BB0CEA" w:rsidRPr="00BB0CEA" w:rsidRDefault="00BB0CEA" w:rsidP="00BB0CEA">
      <w:pPr>
        <w:rPr>
          <w:lang w:val="en-US"/>
        </w:rPr>
      </w:pPr>
      <w:r w:rsidRPr="00BB0CEA">
        <w:rPr>
          <w:lang w:val="en-US"/>
        </w:rPr>
        <w:t>Research article2006Peer reviewed</w:t>
      </w:r>
    </w:p>
    <w:p w14:paraId="474319A6" w14:textId="77777777" w:rsidR="00BB0CEA" w:rsidRPr="00BB0CEA" w:rsidRDefault="00BB0CEA" w:rsidP="00BB0CEA">
      <w:pPr>
        <w:rPr>
          <w:b/>
          <w:bCs/>
          <w:lang w:val="en-US"/>
        </w:rPr>
      </w:pPr>
      <w:hyperlink r:id="rId84" w:history="1">
        <w:r w:rsidRPr="00BB0CEA">
          <w:rPr>
            <w:rStyle w:val="Hyperlnk"/>
            <w:b/>
            <w:bCs/>
            <w:lang w:val="en-US"/>
          </w:rPr>
          <w:t>Generation of therapeutic antibody responses against IgE in dogs, an animal species with exceptionally high plasma IgE levels</w:t>
        </w:r>
      </w:hyperlink>
    </w:p>
    <w:p w14:paraId="743BDC07" w14:textId="77777777" w:rsidR="00BB0CEA" w:rsidRPr="00BB0CEA" w:rsidRDefault="00BB0CEA" w:rsidP="00BB0CEA">
      <w:r w:rsidRPr="00BB0CEA">
        <w:t>Ledin, Anna; Bergvall, Kerstin; Salmon, Hillbertz Nicolette et al.</w:t>
      </w:r>
    </w:p>
    <w:p w14:paraId="3774F9DF" w14:textId="77777777" w:rsidR="00BB0CEA" w:rsidRPr="00BB0CEA" w:rsidRDefault="00BB0CEA" w:rsidP="00BB0CEA">
      <w:pPr>
        <w:rPr>
          <w:lang w:val="en-US"/>
        </w:rPr>
      </w:pPr>
      <w:r w:rsidRPr="00BB0CEA">
        <w:rPr>
          <w:lang w:val="en-US"/>
        </w:rPr>
        <w:t>Research article2006Peer reviewed</w:t>
      </w:r>
    </w:p>
    <w:p w14:paraId="1DA2A745" w14:textId="77777777" w:rsidR="00BB0CEA" w:rsidRPr="00BB0CEA" w:rsidRDefault="00BB0CEA" w:rsidP="00BB0CEA">
      <w:pPr>
        <w:rPr>
          <w:b/>
          <w:bCs/>
          <w:lang w:val="en-US"/>
        </w:rPr>
      </w:pPr>
      <w:hyperlink r:id="rId85" w:history="1">
        <w:r w:rsidRPr="00BB0CEA">
          <w:rPr>
            <w:rStyle w:val="Hyperlnk"/>
            <w:b/>
            <w:bCs/>
            <w:lang w:val="en-US"/>
          </w:rPr>
          <w:t>Evaluation of kallikrein 7 as a disease-causing gene for canine atopic dermatitis using microsatellite-based association mapping</w:t>
        </w:r>
      </w:hyperlink>
    </w:p>
    <w:p w14:paraId="03F7D1F2" w14:textId="77777777" w:rsidR="00BB0CEA" w:rsidRPr="00BB0CEA" w:rsidRDefault="00BB0CEA" w:rsidP="00BB0CEA">
      <w:r w:rsidRPr="00BB0CEA">
        <w:t>Stenshamn, Katarina; Bongcam-Rudloff, Erik; Salmon, Hillbertz Nicolette et al.</w:t>
      </w:r>
    </w:p>
    <w:p w14:paraId="553DD627" w14:textId="77777777" w:rsidR="00BB0CEA" w:rsidRPr="00BB0CEA" w:rsidRDefault="00BB0CEA" w:rsidP="00BB0CEA">
      <w:pPr>
        <w:rPr>
          <w:lang w:val="en-US"/>
        </w:rPr>
      </w:pPr>
      <w:r w:rsidRPr="00BB0CEA">
        <w:rPr>
          <w:lang w:val="en-US"/>
        </w:rPr>
        <w:t>Research article2006Peer reviewed</w:t>
      </w:r>
    </w:p>
    <w:p w14:paraId="404D7A92" w14:textId="77777777" w:rsidR="00BB0CEA" w:rsidRPr="00BB0CEA" w:rsidRDefault="00BB0CEA" w:rsidP="00BB0CEA">
      <w:pPr>
        <w:rPr>
          <w:b/>
          <w:bCs/>
          <w:lang w:val="en-US"/>
        </w:rPr>
      </w:pPr>
      <w:hyperlink r:id="rId86" w:history="1">
        <w:proofErr w:type="spellStart"/>
        <w:r w:rsidRPr="00BB0CEA">
          <w:rPr>
            <w:rStyle w:val="Hyperlnk"/>
            <w:b/>
            <w:bCs/>
            <w:lang w:val="en-US"/>
          </w:rPr>
          <w:t>Milbemycinoximtabletter</w:t>
        </w:r>
        <w:proofErr w:type="spellEnd"/>
        <w:r w:rsidRPr="00BB0CEA">
          <w:rPr>
            <w:rStyle w:val="Hyperlnk"/>
            <w:b/>
            <w:bCs/>
            <w:lang w:val="en-US"/>
          </w:rPr>
          <w:t xml:space="preserve"> mot </w:t>
        </w:r>
        <w:proofErr w:type="spellStart"/>
        <w:r w:rsidRPr="00BB0CEA">
          <w:rPr>
            <w:rStyle w:val="Hyperlnk"/>
            <w:b/>
            <w:bCs/>
            <w:lang w:val="en-US"/>
          </w:rPr>
          <w:t>sarcoptesinfektion</w:t>
        </w:r>
        <w:proofErr w:type="spellEnd"/>
        <w:r w:rsidRPr="00BB0CEA">
          <w:rPr>
            <w:rStyle w:val="Hyperlnk"/>
            <w:b/>
            <w:bCs/>
            <w:lang w:val="en-US"/>
          </w:rPr>
          <w:t xml:space="preserve"> hos hund</w:t>
        </w:r>
      </w:hyperlink>
    </w:p>
    <w:p w14:paraId="77641C29" w14:textId="77777777" w:rsidR="00BB0CEA" w:rsidRPr="00BB0CEA" w:rsidRDefault="00BB0CEA" w:rsidP="00BB0CEA">
      <w:pPr>
        <w:rPr>
          <w:lang w:val="en-US"/>
        </w:rPr>
      </w:pPr>
      <w:proofErr w:type="spellStart"/>
      <w:r w:rsidRPr="00BB0CEA">
        <w:rPr>
          <w:lang w:val="en-US"/>
        </w:rPr>
        <w:t>christensson</w:t>
      </w:r>
      <w:proofErr w:type="spellEnd"/>
      <w:r w:rsidRPr="00BB0CEA">
        <w:rPr>
          <w:lang w:val="en-US"/>
        </w:rPr>
        <w:t xml:space="preserve">, dan; </w:t>
      </w:r>
      <w:proofErr w:type="spellStart"/>
      <w:r w:rsidRPr="00BB0CEA">
        <w:rPr>
          <w:lang w:val="en-US"/>
        </w:rPr>
        <w:t>Bergvall</w:t>
      </w:r>
      <w:proofErr w:type="spellEnd"/>
      <w:r w:rsidRPr="00BB0CEA">
        <w:rPr>
          <w:lang w:val="en-US"/>
        </w:rPr>
        <w:t>, Kerstin.</w:t>
      </w:r>
    </w:p>
    <w:p w14:paraId="56994B07" w14:textId="77777777" w:rsidR="00BB0CEA" w:rsidRPr="00BB0CEA" w:rsidRDefault="00BB0CEA" w:rsidP="00BB0CEA">
      <w:pPr>
        <w:rPr>
          <w:lang w:val="en-US"/>
        </w:rPr>
      </w:pPr>
      <w:r w:rsidRPr="00BB0CEA">
        <w:rPr>
          <w:lang w:val="en-US"/>
        </w:rPr>
        <w:t xml:space="preserve">Research article2006Peer </w:t>
      </w:r>
      <w:proofErr w:type="spellStart"/>
      <w:r w:rsidRPr="00BB0CEA">
        <w:rPr>
          <w:lang w:val="en-US"/>
        </w:rPr>
        <w:t>reviewedOpen</w:t>
      </w:r>
      <w:proofErr w:type="spellEnd"/>
      <w:r w:rsidRPr="00BB0CEA">
        <w:rPr>
          <w:lang w:val="en-US"/>
        </w:rPr>
        <w:t xml:space="preserve"> access</w:t>
      </w:r>
      <w:r w:rsidRPr="00BB0CEA">
        <w:rPr>
          <w:noProof/>
        </w:rPr>
        <mc:AlternateContent>
          <mc:Choice Requires="wps">
            <w:drawing>
              <wp:inline distT="0" distB="0" distL="0" distR="0" wp14:anchorId="69DE6F91" wp14:editId="156B0A49">
                <wp:extent cx="304800" cy="304800"/>
                <wp:effectExtent l="0" t="0" r="0" b="0"/>
                <wp:docPr id="26" name="Rectangle 26" descr="https://publications.slu.se/assets/brand/img/openaccess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66AD475" id="Rectangle 26" o:spid="_x0000_s1026" alt="https://publications.slu.se/assets/brand/img/openaccess.sv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" filled="f" stroked="f">
                <o:lock v:ext="edit" aspectratio="t"/>
                <w10:anchorlock/>
              </v:rect>
            </w:pict>
          </mc:Fallback>
        </mc:AlternateContent>
      </w:r>
    </w:p>
    <w:p w14:paraId="51E02861" w14:textId="77777777" w:rsidR="00BB0CEA" w:rsidRPr="00BB0CEA" w:rsidRDefault="00BB0CEA" w:rsidP="00BB0CEA">
      <w:pPr>
        <w:rPr>
          <w:b/>
          <w:bCs/>
          <w:lang w:val="en-US"/>
        </w:rPr>
      </w:pPr>
      <w:hyperlink r:id="rId87" w:history="1">
        <w:r w:rsidRPr="00BB0CEA">
          <w:rPr>
            <w:rStyle w:val="Hyperlnk"/>
            <w:b/>
            <w:bCs/>
            <w:lang w:val="en-US"/>
          </w:rPr>
          <w:t>Canine atopic dermatitis: validation of recorded diagnosis against practice records in 335 insured Swedish dogs</w:t>
        </w:r>
      </w:hyperlink>
    </w:p>
    <w:p w14:paraId="1F79ED1A" w14:textId="77777777" w:rsidR="00BB0CEA" w:rsidRPr="00BB0CEA" w:rsidRDefault="00BB0CEA" w:rsidP="00BB0CEA">
      <w:pPr>
        <w:rPr>
          <w:lang w:val="en-US"/>
        </w:rPr>
      </w:pPr>
      <w:proofErr w:type="spellStart"/>
      <w:r w:rsidRPr="00BB0CEA">
        <w:rPr>
          <w:lang w:val="en-US"/>
        </w:rPr>
        <w:t>Nodtvedt</w:t>
      </w:r>
      <w:proofErr w:type="spellEnd"/>
      <w:r w:rsidRPr="00BB0CEA">
        <w:rPr>
          <w:lang w:val="en-US"/>
        </w:rPr>
        <w:t xml:space="preserve"> A, </w:t>
      </w:r>
      <w:proofErr w:type="spellStart"/>
      <w:r w:rsidRPr="00BB0CEA">
        <w:rPr>
          <w:lang w:val="en-US"/>
        </w:rPr>
        <w:t>Bergvall</w:t>
      </w:r>
      <w:proofErr w:type="spellEnd"/>
      <w:r w:rsidRPr="00BB0CEA">
        <w:rPr>
          <w:lang w:val="en-US"/>
        </w:rPr>
        <w:t xml:space="preserve"> K, Emanuelson U, </w:t>
      </w:r>
      <w:proofErr w:type="spellStart"/>
      <w:r w:rsidRPr="00BB0CEA">
        <w:rPr>
          <w:lang w:val="en-US"/>
        </w:rPr>
        <w:t>Egenvall</w:t>
      </w:r>
      <w:proofErr w:type="spellEnd"/>
      <w:r w:rsidRPr="00BB0CEA">
        <w:rPr>
          <w:lang w:val="en-US"/>
        </w:rPr>
        <w:t xml:space="preserve"> A.</w:t>
      </w:r>
    </w:p>
    <w:p w14:paraId="2389CC73" w14:textId="77777777" w:rsidR="00BB0CEA" w:rsidRPr="00BB0CEA" w:rsidRDefault="00BB0CEA" w:rsidP="00BB0CEA">
      <w:pPr>
        <w:rPr>
          <w:lang w:val="en-US"/>
        </w:rPr>
      </w:pPr>
      <w:r w:rsidRPr="00BB0CEA">
        <w:rPr>
          <w:lang w:val="en-US"/>
        </w:rPr>
        <w:t>Research article2006Peer reviewed</w:t>
      </w:r>
    </w:p>
    <w:p w14:paraId="78750E9F" w14:textId="77777777" w:rsidR="00BB0CEA" w:rsidRPr="00BB0CEA" w:rsidRDefault="00BB0CEA" w:rsidP="00BB0CEA">
      <w:pPr>
        <w:rPr>
          <w:b/>
          <w:bCs/>
          <w:lang w:val="en-US"/>
        </w:rPr>
      </w:pPr>
      <w:hyperlink r:id="rId88" w:history="1">
        <w:r w:rsidRPr="00BB0CEA">
          <w:rPr>
            <w:rStyle w:val="Hyperlnk"/>
            <w:b/>
            <w:bCs/>
            <w:lang w:val="en-US"/>
          </w:rPr>
          <w:t>Incidence of and risk factors for atopic dermatitis in a Swedish population of insured dogs</w:t>
        </w:r>
      </w:hyperlink>
    </w:p>
    <w:p w14:paraId="3DBEE877" w14:textId="77777777" w:rsidR="00BB0CEA" w:rsidRPr="00BB0CEA" w:rsidRDefault="00BB0CEA" w:rsidP="00BB0CEA">
      <w:r w:rsidRPr="00BB0CEA">
        <w:t>Nodtvedt A, Egenvall A, Bergvall K, Hedhammar A.</w:t>
      </w:r>
    </w:p>
    <w:p w14:paraId="5FE8FD10" w14:textId="77777777" w:rsidR="00BB0CEA" w:rsidRPr="00BB0CEA" w:rsidRDefault="00BB0CEA" w:rsidP="00BB0CEA">
      <w:pPr>
        <w:rPr>
          <w:b/>
          <w:bCs/>
        </w:rPr>
      </w:pPr>
      <w:r w:rsidRPr="00BB0CEA">
        <w:rPr>
          <w:b/>
          <w:bCs/>
        </w:rPr>
        <w:t>2005</w:t>
      </w:r>
    </w:p>
    <w:p w14:paraId="084134DE" w14:textId="77777777" w:rsidR="00BB0CEA" w:rsidRPr="00BB0CEA" w:rsidRDefault="00000000" w:rsidP="00BB0CEA">
      <w:r>
        <w:pict w14:anchorId="4676489E">
          <v:rect id="_x0000_i1043" style="width:0;height:1.5pt" o:hralign="center" o:hrstd="t" o:hr="t" fillcolor="#a0a0a0" stroked="f"/>
        </w:pict>
      </w:r>
    </w:p>
    <w:p w14:paraId="4895EB42" w14:textId="77777777" w:rsidR="00BB0CEA" w:rsidRPr="00BB0CEA" w:rsidRDefault="00BB0CEA" w:rsidP="00BB0CEA">
      <w:pPr>
        <w:rPr>
          <w:lang w:val="en-US"/>
        </w:rPr>
      </w:pPr>
      <w:r w:rsidRPr="00BB0CEA">
        <w:rPr>
          <w:lang w:val="en-US"/>
        </w:rPr>
        <w:t>Research article2005</w:t>
      </w:r>
    </w:p>
    <w:p w14:paraId="3A6F2F2C" w14:textId="77777777" w:rsidR="00BB0CEA" w:rsidRPr="00BB0CEA" w:rsidRDefault="00BB0CEA" w:rsidP="00BB0CEA">
      <w:pPr>
        <w:rPr>
          <w:b/>
          <w:bCs/>
          <w:lang w:val="en-US"/>
        </w:rPr>
      </w:pPr>
      <w:hyperlink r:id="rId89" w:history="1">
        <w:r w:rsidRPr="00BB0CEA">
          <w:rPr>
            <w:rStyle w:val="Hyperlnk"/>
            <w:b/>
            <w:bCs/>
            <w:lang w:val="en-US"/>
          </w:rPr>
          <w:t>Advances in acquisition, identification, and treatment of equine ectoparasites</w:t>
        </w:r>
      </w:hyperlink>
    </w:p>
    <w:p w14:paraId="56718FE9" w14:textId="77777777" w:rsidR="00BB0CEA" w:rsidRPr="00BB0CEA" w:rsidRDefault="00BB0CEA" w:rsidP="00BB0CEA">
      <w:r w:rsidRPr="00BB0CEA">
        <w:t>Bergvall, K.</w:t>
      </w:r>
    </w:p>
    <w:p w14:paraId="5DAAD12F" w14:textId="77777777" w:rsidR="00BB0CEA" w:rsidRPr="00BB0CEA" w:rsidRDefault="00BB0CEA" w:rsidP="00BB0CEA">
      <w:r w:rsidRPr="00BB0CEA">
        <w:lastRenderedPageBreak/>
        <w:t>Research article2005Peer reviewed</w:t>
      </w:r>
    </w:p>
    <w:p w14:paraId="7D27D55B" w14:textId="77777777" w:rsidR="00BB0CEA" w:rsidRPr="00BB0CEA" w:rsidRDefault="00BB0CEA" w:rsidP="00BB0CEA">
      <w:pPr>
        <w:rPr>
          <w:b/>
          <w:bCs/>
          <w:lang w:val="en-US"/>
        </w:rPr>
      </w:pPr>
      <w:hyperlink r:id="rId90" w:history="1">
        <w:r w:rsidRPr="00BB0CEA">
          <w:rPr>
            <w:rStyle w:val="Hyperlnk"/>
            <w:b/>
            <w:bCs/>
            <w:lang w:val="en-US"/>
          </w:rPr>
          <w:t>Generation of therapeutic antibody responses against IgE in dogs, an animal species with exceptionally high plasma IgE levels</w:t>
        </w:r>
      </w:hyperlink>
    </w:p>
    <w:p w14:paraId="7C3109BA" w14:textId="77777777" w:rsidR="00BB0CEA" w:rsidRPr="00BB0CEA" w:rsidRDefault="00BB0CEA" w:rsidP="00BB0CEA">
      <w:pPr>
        <w:rPr>
          <w:lang w:val="en-US"/>
        </w:rPr>
      </w:pPr>
      <w:r w:rsidRPr="00BB0CEA">
        <w:rPr>
          <w:lang w:val="en-US"/>
        </w:rPr>
        <w:t xml:space="preserve">Ledin, A; </w:t>
      </w:r>
      <w:proofErr w:type="spellStart"/>
      <w:r w:rsidRPr="00BB0CEA">
        <w:rPr>
          <w:lang w:val="en-US"/>
        </w:rPr>
        <w:t>Bergvall</w:t>
      </w:r>
      <w:proofErr w:type="spellEnd"/>
      <w:r w:rsidRPr="00BB0CEA">
        <w:rPr>
          <w:lang w:val="en-US"/>
        </w:rPr>
        <w:t xml:space="preserve">, K; Salmon, </w:t>
      </w:r>
      <w:proofErr w:type="spellStart"/>
      <w:r w:rsidRPr="00BB0CEA">
        <w:rPr>
          <w:lang w:val="en-US"/>
        </w:rPr>
        <w:t>Hillbertz</w:t>
      </w:r>
      <w:proofErr w:type="spellEnd"/>
      <w:r w:rsidRPr="00BB0CEA">
        <w:rPr>
          <w:lang w:val="en-US"/>
        </w:rPr>
        <w:t xml:space="preserve"> Nicolette et al.</w:t>
      </w:r>
    </w:p>
    <w:p w14:paraId="004F2693" w14:textId="77777777" w:rsidR="00BB0CEA" w:rsidRPr="00BB0CEA" w:rsidRDefault="00BB0CEA" w:rsidP="00BB0CEA">
      <w:pPr>
        <w:rPr>
          <w:lang w:val="en-US"/>
        </w:rPr>
      </w:pPr>
      <w:r w:rsidRPr="00BB0CEA">
        <w:rPr>
          <w:lang w:val="en-US"/>
        </w:rPr>
        <w:t>Magazine article2005</w:t>
      </w:r>
    </w:p>
    <w:p w14:paraId="77878E92" w14:textId="77777777" w:rsidR="00BB0CEA" w:rsidRPr="00BB0CEA" w:rsidRDefault="00BB0CEA" w:rsidP="00BB0CEA">
      <w:pPr>
        <w:rPr>
          <w:b/>
          <w:bCs/>
        </w:rPr>
      </w:pPr>
      <w:hyperlink r:id="rId91" w:history="1">
        <w:r w:rsidRPr="00BB0CEA">
          <w:rPr>
            <w:rStyle w:val="Hyperlnk"/>
            <w:b/>
            <w:bCs/>
          </w:rPr>
          <w:t>Allergi hos hund</w:t>
        </w:r>
      </w:hyperlink>
    </w:p>
    <w:p w14:paraId="26756796" w14:textId="77777777" w:rsidR="00BB0CEA" w:rsidRPr="00BB0CEA" w:rsidRDefault="00BB0CEA" w:rsidP="00BB0CEA">
      <w:r w:rsidRPr="00BB0CEA">
        <w:t>Bergvall, Kerstin.</w:t>
      </w:r>
    </w:p>
    <w:p w14:paraId="0113A09D" w14:textId="77777777" w:rsidR="00BB0CEA" w:rsidRPr="00BB0CEA" w:rsidRDefault="00BB0CEA" w:rsidP="00BB0CEA">
      <w:r w:rsidRPr="00BB0CEA">
        <w:t>Magazine article2005</w:t>
      </w:r>
    </w:p>
    <w:p w14:paraId="69056692" w14:textId="77777777" w:rsidR="00BB0CEA" w:rsidRPr="00BB0CEA" w:rsidRDefault="00BB0CEA" w:rsidP="00BB0CEA">
      <w:pPr>
        <w:rPr>
          <w:b/>
          <w:bCs/>
        </w:rPr>
      </w:pPr>
      <w:hyperlink r:id="rId92" w:history="1">
        <w:r w:rsidRPr="00BB0CEA">
          <w:rPr>
            <w:rStyle w:val="Hyperlnk"/>
            <w:b/>
            <w:bCs/>
          </w:rPr>
          <w:t>Klåda hos hund</w:t>
        </w:r>
      </w:hyperlink>
    </w:p>
    <w:p w14:paraId="0F3CF072" w14:textId="77777777" w:rsidR="00BB0CEA" w:rsidRPr="00BB0CEA" w:rsidRDefault="00BB0CEA" w:rsidP="00BB0CEA">
      <w:r w:rsidRPr="00BB0CEA">
        <w:t>Bergvall, Kerstin.</w:t>
      </w:r>
    </w:p>
    <w:p w14:paraId="2FE0F897" w14:textId="77777777" w:rsidR="00BB0CEA" w:rsidRPr="00BB0CEA" w:rsidRDefault="00BB0CEA" w:rsidP="00BB0CEA">
      <w:pPr>
        <w:rPr>
          <w:b/>
          <w:bCs/>
        </w:rPr>
      </w:pPr>
      <w:r w:rsidRPr="00BB0CEA">
        <w:rPr>
          <w:b/>
          <w:bCs/>
        </w:rPr>
        <w:t>2004</w:t>
      </w:r>
    </w:p>
    <w:p w14:paraId="64AD9504" w14:textId="77777777" w:rsidR="00BB0CEA" w:rsidRPr="00BB0CEA" w:rsidRDefault="00000000" w:rsidP="00BB0CEA">
      <w:r>
        <w:pict w14:anchorId="42CCB4C8">
          <v:rect id="_x0000_i1044" style="width:0;height:1.5pt" o:hralign="center" o:hrstd="t" o:hr="t" fillcolor="#a0a0a0" stroked="f"/>
        </w:pict>
      </w:r>
    </w:p>
    <w:p w14:paraId="723AA453" w14:textId="77777777" w:rsidR="00BB0CEA" w:rsidRPr="00BB0CEA" w:rsidRDefault="00BB0CEA" w:rsidP="00BB0CEA">
      <w:pPr>
        <w:rPr>
          <w:lang w:val="en-US"/>
        </w:rPr>
      </w:pPr>
      <w:r w:rsidRPr="00BB0CEA">
        <w:rPr>
          <w:lang w:val="en-US"/>
        </w:rPr>
        <w:t>Research article2004Peer reviewed</w:t>
      </w:r>
    </w:p>
    <w:p w14:paraId="4EBEF73E" w14:textId="77777777" w:rsidR="00BB0CEA" w:rsidRPr="00BB0CEA" w:rsidRDefault="00BB0CEA" w:rsidP="00BB0CEA">
      <w:pPr>
        <w:rPr>
          <w:b/>
          <w:bCs/>
          <w:lang w:val="en-US"/>
        </w:rPr>
      </w:pPr>
      <w:hyperlink r:id="rId93" w:history="1">
        <w:r w:rsidRPr="00BB0CEA">
          <w:rPr>
            <w:rStyle w:val="Hyperlnk"/>
            <w:b/>
            <w:bCs/>
            <w:lang w:val="en-US"/>
          </w:rPr>
          <w:t xml:space="preserve">Clinical pharmacology of </w:t>
        </w:r>
        <w:proofErr w:type="spellStart"/>
        <w:r w:rsidRPr="00BB0CEA">
          <w:rPr>
            <w:rStyle w:val="Hyperlnk"/>
            <w:b/>
            <w:bCs/>
            <w:lang w:val="en-US"/>
          </w:rPr>
          <w:t>clemastine</w:t>
        </w:r>
        <w:proofErr w:type="spellEnd"/>
        <w:r w:rsidRPr="00BB0CEA">
          <w:rPr>
            <w:rStyle w:val="Hyperlnk"/>
            <w:b/>
            <w:bCs/>
            <w:lang w:val="en-US"/>
          </w:rPr>
          <w:t xml:space="preserve"> in healthy dogs</w:t>
        </w:r>
      </w:hyperlink>
    </w:p>
    <w:p w14:paraId="0F1FDF5E" w14:textId="77777777" w:rsidR="00BB0CEA" w:rsidRPr="00BB0CEA" w:rsidRDefault="00BB0CEA" w:rsidP="00BB0CEA">
      <w:r w:rsidRPr="00BB0CEA">
        <w:t>Hansson H, Bergvall K, Bondesson U, Hedeland M, Torneke K.</w:t>
      </w:r>
    </w:p>
    <w:p w14:paraId="54C8C475" w14:textId="77777777" w:rsidR="00BB0CEA" w:rsidRPr="00BB0CEA" w:rsidRDefault="00BB0CEA" w:rsidP="00BB0CEA">
      <w:pPr>
        <w:rPr>
          <w:lang w:val="en-US"/>
        </w:rPr>
      </w:pPr>
      <w:r w:rsidRPr="00BB0CEA">
        <w:rPr>
          <w:lang w:val="en-US"/>
        </w:rPr>
        <w:t>Research article2004</w:t>
      </w:r>
    </w:p>
    <w:p w14:paraId="352595E5" w14:textId="77777777" w:rsidR="00BB0CEA" w:rsidRPr="00BB0CEA" w:rsidRDefault="00BB0CEA" w:rsidP="00BB0CEA">
      <w:pPr>
        <w:rPr>
          <w:b/>
          <w:bCs/>
          <w:lang w:val="en-US"/>
        </w:rPr>
      </w:pPr>
      <w:hyperlink r:id="rId94" w:history="1">
        <w:r w:rsidRPr="00BB0CEA">
          <w:rPr>
            <w:rStyle w:val="Hyperlnk"/>
            <w:b/>
            <w:bCs/>
            <w:lang w:val="en-US"/>
          </w:rPr>
          <w:t>Prolonged remission after immunosuppressive therapy in six dogs with pemphigus foliaceus</w:t>
        </w:r>
      </w:hyperlink>
    </w:p>
    <w:p w14:paraId="7DF4406A" w14:textId="77777777" w:rsidR="00BB0CEA" w:rsidRPr="00BB0CEA" w:rsidRDefault="00BB0CEA" w:rsidP="00BB0CEA">
      <w:r w:rsidRPr="00BB0CEA">
        <w:t>Olivry T, Bergvall KE, Atlee BA.</w:t>
      </w:r>
    </w:p>
    <w:p w14:paraId="1E5814A0" w14:textId="77777777" w:rsidR="00BB0CEA" w:rsidRPr="00BB0CEA" w:rsidRDefault="00BB0CEA" w:rsidP="00BB0CEA">
      <w:pPr>
        <w:rPr>
          <w:lang w:val="en-US"/>
        </w:rPr>
      </w:pPr>
      <w:r w:rsidRPr="00BB0CEA">
        <w:rPr>
          <w:lang w:val="en-US"/>
        </w:rPr>
        <w:t>Research article2004Peer reviewed</w:t>
      </w:r>
    </w:p>
    <w:p w14:paraId="341C0A2E" w14:textId="77777777" w:rsidR="00BB0CEA" w:rsidRPr="00BB0CEA" w:rsidRDefault="00BB0CEA" w:rsidP="00BB0CEA">
      <w:pPr>
        <w:rPr>
          <w:b/>
          <w:bCs/>
          <w:lang w:val="en-US"/>
        </w:rPr>
      </w:pPr>
      <w:hyperlink r:id="rId95" w:history="1">
        <w:r w:rsidRPr="00BB0CEA">
          <w:rPr>
            <w:rStyle w:val="Hyperlnk"/>
            <w:b/>
            <w:bCs/>
            <w:lang w:val="en-US"/>
          </w:rPr>
          <w:t>A randomized, controlled study to evaluate the steroid sparing effect of essential fatty acid supplementation in the treatment of canine atopic dermatitis</w:t>
        </w:r>
      </w:hyperlink>
    </w:p>
    <w:p w14:paraId="32BF4833" w14:textId="77777777" w:rsidR="00BB0CEA" w:rsidRPr="00BB0CEA" w:rsidRDefault="00BB0CEA" w:rsidP="00BB0CEA">
      <w:r w:rsidRPr="00BB0CEA">
        <w:t>Saevik B, Bergvall K, Holm BR, Saijonmaa-Koulumies LE, Hedhammar A, Larsen S, Kristensen F.</w:t>
      </w:r>
    </w:p>
    <w:p w14:paraId="6F419CEC" w14:textId="77777777" w:rsidR="00BB0CEA" w:rsidRPr="00BB0CEA" w:rsidRDefault="00BB0CEA" w:rsidP="00BB0CEA">
      <w:r w:rsidRPr="00BB0CEA">
        <w:t>Other publication2004</w:t>
      </w:r>
    </w:p>
    <w:p w14:paraId="432E061E" w14:textId="77777777" w:rsidR="00BB0CEA" w:rsidRPr="00BB0CEA" w:rsidRDefault="00BB0CEA" w:rsidP="00BB0CEA">
      <w:pPr>
        <w:rPr>
          <w:b/>
          <w:bCs/>
        </w:rPr>
      </w:pPr>
      <w:hyperlink r:id="rId96" w:history="1">
        <w:r w:rsidRPr="00BB0CEA">
          <w:rPr>
            <w:rStyle w:val="Hyperlnk"/>
            <w:b/>
            <w:bCs/>
          </w:rPr>
          <w:t>Penicilinchock. Poster</w:t>
        </w:r>
      </w:hyperlink>
    </w:p>
    <w:p w14:paraId="57AD7474" w14:textId="77777777" w:rsidR="00BB0CEA" w:rsidRPr="00BB0CEA" w:rsidRDefault="00BB0CEA" w:rsidP="00BB0CEA">
      <w:r w:rsidRPr="00BB0CEA">
        <w:t>Olsen Lena, Ingvast Larsson Carina, Broström Hans, Bergvall Kerstin, Larsson Pia, Tjälve Hans.</w:t>
      </w:r>
    </w:p>
    <w:p w14:paraId="345971E3" w14:textId="77777777" w:rsidR="00BB0CEA" w:rsidRPr="00BB0CEA" w:rsidRDefault="00BB0CEA" w:rsidP="00BB0CEA">
      <w:r w:rsidRPr="00BB0CEA">
        <w:t>Magazine article2004</w:t>
      </w:r>
    </w:p>
    <w:p w14:paraId="6672F2F2" w14:textId="77777777" w:rsidR="00BB0CEA" w:rsidRPr="00BB0CEA" w:rsidRDefault="00BB0CEA" w:rsidP="00BB0CEA">
      <w:pPr>
        <w:rPr>
          <w:b/>
          <w:bCs/>
        </w:rPr>
      </w:pPr>
      <w:hyperlink r:id="rId97" w:history="1">
        <w:r w:rsidRPr="00BB0CEA">
          <w:rPr>
            <w:rStyle w:val="Hyperlnk"/>
            <w:b/>
            <w:bCs/>
          </w:rPr>
          <w:t>Pelger-Huet-anomali hos hund</w:t>
        </w:r>
      </w:hyperlink>
    </w:p>
    <w:p w14:paraId="62DF13D1" w14:textId="77777777" w:rsidR="00BB0CEA" w:rsidRPr="00BB0CEA" w:rsidRDefault="00BB0CEA" w:rsidP="00BB0CEA">
      <w:pPr>
        <w:rPr>
          <w:lang w:val="en-US"/>
        </w:rPr>
      </w:pPr>
      <w:r w:rsidRPr="00BB0CEA">
        <w:rPr>
          <w:lang w:val="en-US"/>
        </w:rPr>
        <w:t>Lundin A, Bergvall Kerstin.</w:t>
      </w:r>
    </w:p>
    <w:p w14:paraId="230813F7" w14:textId="77777777" w:rsidR="00BB0CEA" w:rsidRPr="00BB0CEA" w:rsidRDefault="00BB0CEA" w:rsidP="00BB0CEA">
      <w:pPr>
        <w:rPr>
          <w:lang w:val="en-US"/>
        </w:rPr>
      </w:pPr>
      <w:r w:rsidRPr="00BB0CEA">
        <w:rPr>
          <w:lang w:val="en-US"/>
        </w:rPr>
        <w:t>Conference abstract2004</w:t>
      </w:r>
    </w:p>
    <w:p w14:paraId="07F2B8CF" w14:textId="77777777" w:rsidR="00BB0CEA" w:rsidRPr="00BB0CEA" w:rsidRDefault="00BB0CEA" w:rsidP="00BB0CEA">
      <w:pPr>
        <w:rPr>
          <w:b/>
          <w:bCs/>
          <w:lang w:val="en-US"/>
        </w:rPr>
      </w:pPr>
      <w:hyperlink r:id="rId98" w:history="1">
        <w:r w:rsidRPr="00BB0CEA">
          <w:rPr>
            <w:rStyle w:val="Hyperlnk"/>
            <w:b/>
            <w:bCs/>
            <w:lang w:val="en-US"/>
          </w:rPr>
          <w:t>Efficacy of topical tacrolimus ointment for treatment of plantar fistulae in German Shepherd dogs</w:t>
        </w:r>
      </w:hyperlink>
    </w:p>
    <w:p w14:paraId="05A89B05" w14:textId="77777777" w:rsidR="00BB0CEA" w:rsidRPr="00BB0CEA" w:rsidRDefault="00BB0CEA" w:rsidP="00BB0CEA">
      <w:pPr>
        <w:rPr>
          <w:lang w:val="en-US"/>
        </w:rPr>
      </w:pPr>
      <w:r w:rsidRPr="00BB0CEA">
        <w:rPr>
          <w:lang w:val="en-US"/>
        </w:rPr>
        <w:t>Bergvall, Kerstin.</w:t>
      </w:r>
    </w:p>
    <w:p w14:paraId="304FBCAC" w14:textId="77777777" w:rsidR="00BB0CEA" w:rsidRPr="00BB0CEA" w:rsidRDefault="00BB0CEA" w:rsidP="00BB0CEA">
      <w:pPr>
        <w:rPr>
          <w:lang w:val="en-US"/>
        </w:rPr>
      </w:pPr>
      <w:r w:rsidRPr="00BB0CEA">
        <w:rPr>
          <w:lang w:val="en-US"/>
        </w:rPr>
        <w:t>Conference abstract2004</w:t>
      </w:r>
    </w:p>
    <w:p w14:paraId="7E05F29D" w14:textId="77777777" w:rsidR="00BB0CEA" w:rsidRPr="00BB0CEA" w:rsidRDefault="00BB0CEA" w:rsidP="00BB0CEA">
      <w:pPr>
        <w:rPr>
          <w:b/>
          <w:bCs/>
          <w:lang w:val="en-US"/>
        </w:rPr>
      </w:pPr>
      <w:hyperlink r:id="rId99" w:history="1">
        <w:r w:rsidRPr="00BB0CEA">
          <w:rPr>
            <w:rStyle w:val="Hyperlnk"/>
            <w:b/>
            <w:bCs/>
            <w:lang w:val="en-US"/>
          </w:rPr>
          <w:t>A novel ulcerative nasal dermatitis of Bengal Cats</w:t>
        </w:r>
      </w:hyperlink>
    </w:p>
    <w:p w14:paraId="453972F6" w14:textId="77777777" w:rsidR="00BB0CEA" w:rsidRPr="00BB0CEA" w:rsidRDefault="00BB0CEA" w:rsidP="00BB0CEA">
      <w:pPr>
        <w:rPr>
          <w:lang w:val="en-US"/>
        </w:rPr>
      </w:pPr>
      <w:r w:rsidRPr="00BB0CEA">
        <w:rPr>
          <w:lang w:val="en-US"/>
        </w:rPr>
        <w:t>Bergvall, Kerstin.</w:t>
      </w:r>
    </w:p>
    <w:p w14:paraId="47FC2002" w14:textId="77777777" w:rsidR="00BB0CEA" w:rsidRPr="00BB0CEA" w:rsidRDefault="00BB0CEA" w:rsidP="00BB0CEA">
      <w:pPr>
        <w:rPr>
          <w:lang w:val="en-US"/>
        </w:rPr>
      </w:pPr>
      <w:r w:rsidRPr="00BB0CEA">
        <w:rPr>
          <w:lang w:val="en-US"/>
        </w:rPr>
        <w:t>Conference abstract2004</w:t>
      </w:r>
    </w:p>
    <w:p w14:paraId="2E64C1FF" w14:textId="77777777" w:rsidR="00BB0CEA" w:rsidRPr="00BB0CEA" w:rsidRDefault="00BB0CEA" w:rsidP="00BB0CEA">
      <w:pPr>
        <w:rPr>
          <w:b/>
          <w:bCs/>
          <w:lang w:val="en-US"/>
        </w:rPr>
      </w:pPr>
      <w:hyperlink r:id="rId100" w:history="1">
        <w:r w:rsidRPr="00BB0CEA">
          <w:rPr>
            <w:rStyle w:val="Hyperlnk"/>
            <w:b/>
            <w:bCs/>
            <w:lang w:val="en-US"/>
          </w:rPr>
          <w:t>Sarcoptic mange epidemic in a cat population</w:t>
        </w:r>
      </w:hyperlink>
    </w:p>
    <w:p w14:paraId="6A73223C" w14:textId="77777777" w:rsidR="00BB0CEA" w:rsidRPr="00BB0CEA" w:rsidRDefault="00BB0CEA" w:rsidP="00BB0CEA">
      <w:r w:rsidRPr="00BB0CEA">
        <w:t>Bornstein S, Didlund K, Karlstam K, Bergström G, Zakrisson T, Nikkilä K, Renström L, Mattsson JG, Bergvall Kerstin.</w:t>
      </w:r>
    </w:p>
    <w:p w14:paraId="5DF54664" w14:textId="77777777" w:rsidR="00BB0CEA" w:rsidRPr="00BB0CEA" w:rsidRDefault="00BB0CEA" w:rsidP="00BB0CEA">
      <w:pPr>
        <w:rPr>
          <w:lang w:val="en-US"/>
        </w:rPr>
      </w:pPr>
      <w:r w:rsidRPr="00BB0CEA">
        <w:rPr>
          <w:lang w:val="en-US"/>
        </w:rPr>
        <w:t>Conference abstract2004</w:t>
      </w:r>
    </w:p>
    <w:p w14:paraId="259A4811" w14:textId="77777777" w:rsidR="00BB0CEA" w:rsidRPr="00BB0CEA" w:rsidRDefault="00BB0CEA" w:rsidP="00BB0CEA">
      <w:pPr>
        <w:rPr>
          <w:b/>
          <w:bCs/>
          <w:lang w:val="en-US"/>
        </w:rPr>
      </w:pPr>
      <w:hyperlink r:id="rId101" w:history="1">
        <w:r w:rsidRPr="00BB0CEA">
          <w:rPr>
            <w:rStyle w:val="Hyperlnk"/>
            <w:b/>
            <w:bCs/>
            <w:lang w:val="en-US"/>
          </w:rPr>
          <w:t>Risk factors for atopic dermatitis in a Swedish population of insured dogs</w:t>
        </w:r>
      </w:hyperlink>
    </w:p>
    <w:p w14:paraId="2ACB7092" w14:textId="77777777" w:rsidR="00BB0CEA" w:rsidRPr="00BB0CEA" w:rsidRDefault="00BB0CEA" w:rsidP="00BB0CEA">
      <w:r w:rsidRPr="00BB0CEA">
        <w:t>Egenvall A, Bergvall K, Holm L, Hedhammar Å, Nödtvedt Ane.</w:t>
      </w:r>
    </w:p>
    <w:p w14:paraId="59AA53F3" w14:textId="77777777" w:rsidR="00BB0CEA" w:rsidRPr="00BB0CEA" w:rsidRDefault="00BB0CEA" w:rsidP="00BB0CEA">
      <w:pPr>
        <w:rPr>
          <w:lang w:val="en-US"/>
        </w:rPr>
      </w:pPr>
      <w:r w:rsidRPr="00BB0CEA">
        <w:rPr>
          <w:lang w:val="en-US"/>
        </w:rPr>
        <w:t>Conference paper2004</w:t>
      </w:r>
    </w:p>
    <w:p w14:paraId="766372FB" w14:textId="77777777" w:rsidR="00BB0CEA" w:rsidRPr="00BB0CEA" w:rsidRDefault="00BB0CEA" w:rsidP="00BB0CEA">
      <w:pPr>
        <w:rPr>
          <w:b/>
          <w:bCs/>
          <w:lang w:val="en-US"/>
        </w:rPr>
      </w:pPr>
      <w:hyperlink r:id="rId102" w:history="1">
        <w:r w:rsidRPr="00BB0CEA">
          <w:rPr>
            <w:rStyle w:val="Hyperlnk"/>
            <w:b/>
            <w:bCs/>
            <w:lang w:val="en-US"/>
          </w:rPr>
          <w:t>Equine Dermatology</w:t>
        </w:r>
      </w:hyperlink>
    </w:p>
    <w:p w14:paraId="603F01FD" w14:textId="77777777" w:rsidR="00BB0CEA" w:rsidRPr="00BB0CEA" w:rsidRDefault="00BB0CEA" w:rsidP="00BB0CEA">
      <w:pPr>
        <w:rPr>
          <w:lang w:val="en-US"/>
        </w:rPr>
      </w:pPr>
      <w:proofErr w:type="spellStart"/>
      <w:r w:rsidRPr="00BB0CEA">
        <w:rPr>
          <w:lang w:val="en-US"/>
        </w:rPr>
        <w:t>Bergvall</w:t>
      </w:r>
      <w:proofErr w:type="spellEnd"/>
      <w:r w:rsidRPr="00BB0CEA">
        <w:rPr>
          <w:lang w:val="en-US"/>
        </w:rPr>
        <w:t xml:space="preserve"> Kerstin, Beco Luc.</w:t>
      </w:r>
    </w:p>
    <w:p w14:paraId="6C3C3C05" w14:textId="77777777" w:rsidR="00BB0CEA" w:rsidRPr="00BB0CEA" w:rsidRDefault="00BB0CEA" w:rsidP="00BB0CEA">
      <w:pPr>
        <w:rPr>
          <w:b/>
          <w:bCs/>
        </w:rPr>
      </w:pPr>
      <w:r w:rsidRPr="00BB0CEA">
        <w:rPr>
          <w:b/>
          <w:bCs/>
        </w:rPr>
        <w:t>2003</w:t>
      </w:r>
    </w:p>
    <w:p w14:paraId="5DD78859" w14:textId="77777777" w:rsidR="00BB0CEA" w:rsidRPr="00BB0CEA" w:rsidRDefault="00000000" w:rsidP="00BB0CEA">
      <w:r>
        <w:pict w14:anchorId="42403F43">
          <v:rect id="_x0000_i1045" style="width:0;height:1.5pt" o:hralign="center" o:hrstd="t" o:hr="t" fillcolor="#a0a0a0" stroked="f"/>
        </w:pict>
      </w:r>
    </w:p>
    <w:p w14:paraId="309693FA" w14:textId="77777777" w:rsidR="00BB0CEA" w:rsidRPr="00BB0CEA" w:rsidRDefault="00BB0CEA" w:rsidP="00BB0CEA">
      <w:r w:rsidRPr="00BB0CEA">
        <w:t>Magazine article2003</w:t>
      </w:r>
    </w:p>
    <w:p w14:paraId="1BB7A8E7" w14:textId="77777777" w:rsidR="00BB0CEA" w:rsidRPr="00BB0CEA" w:rsidRDefault="00BB0CEA" w:rsidP="00BB0CEA">
      <w:pPr>
        <w:rPr>
          <w:b/>
          <w:bCs/>
        </w:rPr>
      </w:pPr>
      <w:hyperlink r:id="rId103" w:history="1">
        <w:r w:rsidRPr="00BB0CEA">
          <w:rPr>
            <w:rStyle w:val="Hyperlnk"/>
            <w:b/>
            <w:bCs/>
          </w:rPr>
          <w:t>Aktuell forskning på allergiska hudförändringar hos hund - och människa</w:t>
        </w:r>
      </w:hyperlink>
    </w:p>
    <w:p w14:paraId="6FD7598A" w14:textId="77777777" w:rsidR="00BB0CEA" w:rsidRPr="00BB0CEA" w:rsidRDefault="00BB0CEA" w:rsidP="00BB0CEA">
      <w:pPr>
        <w:rPr>
          <w:lang w:val="en-US"/>
        </w:rPr>
      </w:pPr>
      <w:r w:rsidRPr="00BB0CEA">
        <w:rPr>
          <w:lang w:val="en-US"/>
        </w:rPr>
        <w:t>Bergvall, Kerstin; Hedhammar, Åke.</w:t>
      </w:r>
    </w:p>
    <w:p w14:paraId="3393091B" w14:textId="77777777" w:rsidR="00BB0CEA" w:rsidRPr="00BB0CEA" w:rsidRDefault="00BB0CEA" w:rsidP="00BB0CEA">
      <w:pPr>
        <w:rPr>
          <w:lang w:val="en-US"/>
        </w:rPr>
      </w:pPr>
      <w:r w:rsidRPr="00BB0CEA">
        <w:rPr>
          <w:lang w:val="en-US"/>
        </w:rPr>
        <w:t>Research article2003Peer reviewed</w:t>
      </w:r>
    </w:p>
    <w:p w14:paraId="2AD121F5" w14:textId="77777777" w:rsidR="00BB0CEA" w:rsidRPr="00BB0CEA" w:rsidRDefault="00BB0CEA" w:rsidP="00BB0CEA">
      <w:pPr>
        <w:rPr>
          <w:b/>
          <w:bCs/>
          <w:lang w:val="en-US"/>
        </w:rPr>
      </w:pPr>
      <w:hyperlink r:id="rId104" w:history="1">
        <w:r w:rsidRPr="00BB0CEA">
          <w:rPr>
            <w:rStyle w:val="Hyperlnk"/>
            <w:b/>
            <w:bCs/>
            <w:lang w:val="en-US"/>
          </w:rPr>
          <w:t xml:space="preserve">Pharmacokinetics and pharmacodynamics of </w:t>
        </w:r>
        <w:proofErr w:type="spellStart"/>
        <w:r w:rsidRPr="00BB0CEA">
          <w:rPr>
            <w:rStyle w:val="Hyperlnk"/>
            <w:b/>
            <w:bCs/>
            <w:lang w:val="en-US"/>
          </w:rPr>
          <w:t>clemastine</w:t>
        </w:r>
        <w:proofErr w:type="spellEnd"/>
      </w:hyperlink>
    </w:p>
    <w:p w14:paraId="341082FB" w14:textId="77777777" w:rsidR="00BB0CEA" w:rsidRPr="00BB0CEA" w:rsidRDefault="00BB0CEA" w:rsidP="00BB0CEA">
      <w:pPr>
        <w:rPr>
          <w:lang w:val="en-US"/>
        </w:rPr>
      </w:pPr>
      <w:r w:rsidRPr="00BB0CEA">
        <w:rPr>
          <w:lang w:val="en-US"/>
        </w:rPr>
        <w:t xml:space="preserve">Pettersson, K; </w:t>
      </w:r>
      <w:proofErr w:type="spellStart"/>
      <w:r w:rsidRPr="00BB0CEA">
        <w:rPr>
          <w:lang w:val="en-US"/>
        </w:rPr>
        <w:t>Bergvall</w:t>
      </w:r>
      <w:proofErr w:type="spellEnd"/>
      <w:r w:rsidRPr="00BB0CEA">
        <w:rPr>
          <w:lang w:val="en-US"/>
        </w:rPr>
        <w:t>, K; Hedeland, M et al.</w:t>
      </w:r>
    </w:p>
    <w:p w14:paraId="787D9BE4" w14:textId="77777777" w:rsidR="00BB0CEA" w:rsidRPr="00BB0CEA" w:rsidRDefault="00BB0CEA" w:rsidP="00BB0CEA">
      <w:pPr>
        <w:rPr>
          <w:lang w:val="en-US"/>
        </w:rPr>
      </w:pPr>
      <w:r w:rsidRPr="00BB0CEA">
        <w:rPr>
          <w:lang w:val="en-US"/>
        </w:rPr>
        <w:t>Research article2003Peer reviewed</w:t>
      </w:r>
    </w:p>
    <w:p w14:paraId="05D26953" w14:textId="77777777" w:rsidR="00BB0CEA" w:rsidRPr="00BB0CEA" w:rsidRDefault="00BB0CEA" w:rsidP="00BB0CEA">
      <w:pPr>
        <w:rPr>
          <w:b/>
          <w:bCs/>
          <w:lang w:val="en-US"/>
        </w:rPr>
      </w:pPr>
      <w:hyperlink r:id="rId105" w:history="1">
        <w:r w:rsidRPr="00BB0CEA">
          <w:rPr>
            <w:rStyle w:val="Hyperlnk"/>
            <w:b/>
            <w:bCs/>
            <w:lang w:val="en-US"/>
          </w:rPr>
          <w:t xml:space="preserve">Pharmacokinetics and pharmacodynamics of </w:t>
        </w:r>
        <w:proofErr w:type="spellStart"/>
        <w:r w:rsidRPr="00BB0CEA">
          <w:rPr>
            <w:rStyle w:val="Hyperlnk"/>
            <w:b/>
            <w:bCs/>
            <w:lang w:val="en-US"/>
          </w:rPr>
          <w:t>clemastine</w:t>
        </w:r>
        <w:proofErr w:type="spellEnd"/>
        <w:r w:rsidRPr="00BB0CEA">
          <w:rPr>
            <w:rStyle w:val="Hyperlnk"/>
            <w:b/>
            <w:bCs/>
            <w:lang w:val="en-US"/>
          </w:rPr>
          <w:t xml:space="preserve"> in healthy horses</w:t>
        </w:r>
      </w:hyperlink>
    </w:p>
    <w:p w14:paraId="741F536A" w14:textId="77777777" w:rsidR="00BB0CEA" w:rsidRPr="00BB0CEA" w:rsidRDefault="00BB0CEA" w:rsidP="00BB0CEA">
      <w:r w:rsidRPr="00BB0CEA">
        <w:t>Törneke Karolina, Ingvast Larsson Carina, Pettersson Karin, Bergvall Kerstin, Hedeland M, Bondesson Ulf, Broström Hans.</w:t>
      </w:r>
    </w:p>
    <w:p w14:paraId="70D00789" w14:textId="77777777" w:rsidR="00BB0CEA" w:rsidRPr="00BB0CEA" w:rsidRDefault="00BB0CEA" w:rsidP="00BB0CEA">
      <w:pPr>
        <w:rPr>
          <w:b/>
          <w:bCs/>
        </w:rPr>
      </w:pPr>
      <w:r w:rsidRPr="00BB0CEA">
        <w:rPr>
          <w:b/>
          <w:bCs/>
        </w:rPr>
        <w:t>2002</w:t>
      </w:r>
    </w:p>
    <w:p w14:paraId="77BE00B0" w14:textId="77777777" w:rsidR="00BB0CEA" w:rsidRPr="00BB0CEA" w:rsidRDefault="00000000" w:rsidP="00BB0CEA">
      <w:r>
        <w:pict w14:anchorId="35C7C8AE">
          <v:rect id="_x0000_i1046" style="width:0;height:1.5pt" o:hralign="center" o:hrstd="t" o:hr="t" fillcolor="#a0a0a0" stroked="f"/>
        </w:pict>
      </w:r>
    </w:p>
    <w:p w14:paraId="4F2D4BC2" w14:textId="77777777" w:rsidR="00BB0CEA" w:rsidRPr="00BB0CEA" w:rsidRDefault="00BB0CEA" w:rsidP="00BB0CEA">
      <w:r w:rsidRPr="00BB0CEA">
        <w:t>Other publication2002</w:t>
      </w:r>
    </w:p>
    <w:p w14:paraId="17C03A01" w14:textId="77777777" w:rsidR="00BB0CEA" w:rsidRPr="00BB0CEA" w:rsidRDefault="00BB0CEA" w:rsidP="00BB0CEA">
      <w:pPr>
        <w:rPr>
          <w:b/>
          <w:bCs/>
        </w:rPr>
      </w:pPr>
      <w:hyperlink r:id="rId106" w:history="1">
        <w:r w:rsidRPr="00BB0CEA">
          <w:rPr>
            <w:rStyle w:val="Hyperlnk"/>
            <w:b/>
            <w:bCs/>
          </w:rPr>
          <w:t>Sveriges Veterinärförbunds Antibiotikapolicy för Hund- och Kattsjukvård</w:t>
        </w:r>
      </w:hyperlink>
    </w:p>
    <w:p w14:paraId="447DFAC0" w14:textId="77777777" w:rsidR="00BB0CEA" w:rsidRPr="00BB0CEA" w:rsidRDefault="00BB0CEA" w:rsidP="00BB0CEA">
      <w:r w:rsidRPr="00BB0CEA">
        <w:t>Bergvall, Kerstin; Bohlin, Henrik; Greko, Christina et al.</w:t>
      </w:r>
    </w:p>
    <w:p w14:paraId="30096F0B" w14:textId="77777777" w:rsidR="00BB0CEA" w:rsidRPr="00BB0CEA" w:rsidRDefault="00BB0CEA" w:rsidP="00BB0CEA">
      <w:pPr>
        <w:rPr>
          <w:lang w:val="en-US"/>
        </w:rPr>
      </w:pPr>
      <w:r w:rsidRPr="00BB0CEA">
        <w:rPr>
          <w:lang w:val="en-US"/>
        </w:rPr>
        <w:t>Research article2002Peer reviewed</w:t>
      </w:r>
    </w:p>
    <w:p w14:paraId="74F5C3EC" w14:textId="77777777" w:rsidR="00BB0CEA" w:rsidRPr="00BB0CEA" w:rsidRDefault="00BB0CEA" w:rsidP="00BB0CEA">
      <w:pPr>
        <w:rPr>
          <w:b/>
          <w:bCs/>
          <w:lang w:val="en-US"/>
        </w:rPr>
      </w:pPr>
      <w:hyperlink r:id="rId107" w:history="1">
        <w:r w:rsidRPr="00BB0CEA">
          <w:rPr>
            <w:rStyle w:val="Hyperlnk"/>
            <w:b/>
            <w:bCs/>
            <w:lang w:val="en-US"/>
          </w:rPr>
          <w:t xml:space="preserve">Pharmacodynamics of </w:t>
        </w:r>
        <w:proofErr w:type="spellStart"/>
        <w:r w:rsidRPr="00BB0CEA">
          <w:rPr>
            <w:rStyle w:val="Hyperlnk"/>
            <w:b/>
            <w:bCs/>
            <w:lang w:val="en-US"/>
          </w:rPr>
          <w:t>clemastine</w:t>
        </w:r>
        <w:proofErr w:type="spellEnd"/>
        <w:r w:rsidRPr="00BB0CEA">
          <w:rPr>
            <w:rStyle w:val="Hyperlnk"/>
            <w:b/>
            <w:bCs/>
            <w:lang w:val="en-US"/>
          </w:rPr>
          <w:t xml:space="preserve"> in healthy horses</w:t>
        </w:r>
      </w:hyperlink>
    </w:p>
    <w:p w14:paraId="136A2727" w14:textId="77777777" w:rsidR="00BB0CEA" w:rsidRPr="00BB0CEA" w:rsidRDefault="00BB0CEA" w:rsidP="00BB0CEA">
      <w:r w:rsidRPr="00BB0CEA">
        <w:t>Bergvall, Kerstin; Ingvast, Larsson Carina; Broström, Hans et al.</w:t>
      </w:r>
    </w:p>
    <w:p w14:paraId="6A6CC4BA" w14:textId="77777777" w:rsidR="00BB0CEA" w:rsidRPr="00BB0CEA" w:rsidRDefault="00BB0CEA" w:rsidP="00BB0CEA">
      <w:r w:rsidRPr="00BB0CEA">
        <w:lastRenderedPageBreak/>
        <w:t>Research article2002Peer reviewed</w:t>
      </w:r>
    </w:p>
    <w:p w14:paraId="69C4114C" w14:textId="77777777" w:rsidR="00BB0CEA" w:rsidRPr="00BB0CEA" w:rsidRDefault="00BB0CEA" w:rsidP="00BB0CEA">
      <w:pPr>
        <w:rPr>
          <w:b/>
          <w:bCs/>
        </w:rPr>
      </w:pPr>
      <w:hyperlink r:id="rId108" w:history="1">
        <w:r w:rsidRPr="00BB0CEA">
          <w:rPr>
            <w:rStyle w:val="Hyperlnk"/>
            <w:b/>
            <w:bCs/>
          </w:rPr>
          <w:t>Klemastin (Tavegyl) till häst - farmakokinetiska komplikationer. Törneke K, Ingvast-Larsson C, Petersson K, Bergvall K, Hedeland M, Bondestam U, Broström H</w:t>
        </w:r>
      </w:hyperlink>
    </w:p>
    <w:p w14:paraId="21D888DF" w14:textId="77777777" w:rsidR="00BB0CEA" w:rsidRPr="00BB0CEA" w:rsidRDefault="00BB0CEA" w:rsidP="00BB0CEA">
      <w:r w:rsidRPr="00BB0CEA">
        <w:t>Törneke, Karolin; Ingvast, Larsson Carina; Bergvall, Kerstin et al.</w:t>
      </w:r>
    </w:p>
    <w:p w14:paraId="0B079AF2" w14:textId="77777777" w:rsidR="00BB0CEA" w:rsidRPr="00BB0CEA" w:rsidRDefault="00BB0CEA" w:rsidP="00BB0CEA">
      <w:pPr>
        <w:rPr>
          <w:b/>
          <w:bCs/>
        </w:rPr>
      </w:pPr>
      <w:r w:rsidRPr="00BB0CEA">
        <w:rPr>
          <w:b/>
          <w:bCs/>
        </w:rPr>
        <w:t>2001</w:t>
      </w:r>
    </w:p>
    <w:p w14:paraId="3DCFF7C7" w14:textId="77777777" w:rsidR="00BB0CEA" w:rsidRPr="00BB0CEA" w:rsidRDefault="00000000" w:rsidP="00BB0CEA">
      <w:r>
        <w:pict w14:anchorId="4C6A7ECC">
          <v:rect id="_x0000_i1047" style="width:0;height:1.5pt" o:hralign="center" o:hrstd="t" o:hr="t" fillcolor="#a0a0a0" stroked="f"/>
        </w:pict>
      </w:r>
    </w:p>
    <w:p w14:paraId="6E615A2B" w14:textId="77777777" w:rsidR="00BB0CEA" w:rsidRPr="00BB0CEA" w:rsidRDefault="00BB0CEA" w:rsidP="00BB0CEA">
      <w:r w:rsidRPr="00BB0CEA">
        <w:t>Conference paper2001</w:t>
      </w:r>
    </w:p>
    <w:p w14:paraId="27CD0B66" w14:textId="77777777" w:rsidR="00BB0CEA" w:rsidRPr="00BB0CEA" w:rsidRDefault="00BB0CEA" w:rsidP="00BB0CEA">
      <w:pPr>
        <w:rPr>
          <w:b/>
          <w:bCs/>
        </w:rPr>
      </w:pPr>
      <w:hyperlink r:id="rId109" w:history="1">
        <w:r w:rsidRPr="00BB0CEA">
          <w:rPr>
            <w:rStyle w:val="Hyperlnk"/>
            <w:b/>
            <w:bCs/>
          </w:rPr>
          <w:t>Allergiska Hudsjukdomar</w:t>
        </w:r>
      </w:hyperlink>
    </w:p>
    <w:p w14:paraId="003B1190" w14:textId="77777777" w:rsidR="00BB0CEA" w:rsidRPr="00BB0CEA" w:rsidRDefault="00BB0CEA" w:rsidP="00BB0CEA">
      <w:r w:rsidRPr="00BB0CEA">
        <w:t>Bergvall, Kerstin; Strander, Ann; Karlsson, Inger et al.</w:t>
      </w:r>
    </w:p>
    <w:p w14:paraId="751D7C0E" w14:textId="77777777" w:rsidR="00BB0CEA" w:rsidRPr="00BB0CEA" w:rsidRDefault="00BB0CEA" w:rsidP="00BB0CEA">
      <w:pPr>
        <w:rPr>
          <w:b/>
          <w:bCs/>
        </w:rPr>
      </w:pPr>
      <w:r w:rsidRPr="00BB0CEA">
        <w:rPr>
          <w:b/>
          <w:bCs/>
        </w:rPr>
        <w:t>1999</w:t>
      </w:r>
    </w:p>
    <w:p w14:paraId="072D0E84" w14:textId="77777777" w:rsidR="00BB0CEA" w:rsidRPr="00BB0CEA" w:rsidRDefault="00000000" w:rsidP="00BB0CEA">
      <w:r>
        <w:pict w14:anchorId="2C8F2BCE">
          <v:rect id="_x0000_i1048" style="width:0;height:1.5pt" o:hralign="center" o:hrstd="t" o:hr="t" fillcolor="#a0a0a0" stroked="f"/>
        </w:pict>
      </w:r>
    </w:p>
    <w:p w14:paraId="66928F54" w14:textId="77777777" w:rsidR="00BB0CEA" w:rsidRPr="00BB0CEA" w:rsidRDefault="00BB0CEA" w:rsidP="00BB0CEA">
      <w:r w:rsidRPr="00BB0CEA">
        <w:t>Book1999</w:t>
      </w:r>
    </w:p>
    <w:p w14:paraId="1F917E42" w14:textId="77777777" w:rsidR="00BB0CEA" w:rsidRPr="00BB0CEA" w:rsidRDefault="00BB0CEA" w:rsidP="00BB0CEA">
      <w:pPr>
        <w:rPr>
          <w:b/>
          <w:bCs/>
        </w:rPr>
      </w:pPr>
      <w:hyperlink r:id="rId110" w:history="1">
        <w:r w:rsidRPr="00BB0CEA">
          <w:rPr>
            <w:rStyle w:val="Hyperlnk"/>
            <w:b/>
            <w:bCs/>
          </w:rPr>
          <w:t>Vanliga hudsjukdomar hos hund och katt</w:t>
        </w:r>
      </w:hyperlink>
    </w:p>
    <w:p w14:paraId="2BA55D4E" w14:textId="77777777" w:rsidR="00BB0CEA" w:rsidRPr="00BB0CEA" w:rsidRDefault="00BB0CEA" w:rsidP="00BB0CEA">
      <w:r w:rsidRPr="00BB0CEA">
        <w:t>Öhlén, Britta; Bergvall, Kerstin.</w:t>
      </w:r>
    </w:p>
    <w:p w14:paraId="01F93D13" w14:textId="77777777" w:rsidR="00B24294" w:rsidRPr="00BB0CEA" w:rsidRDefault="00B24294"/>
    <w:sectPr w:rsidR="00B24294" w:rsidRPr="00BB0C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F0EB0"/>
    <w:multiLevelType w:val="multilevel"/>
    <w:tmpl w:val="5AF04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416115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0CEA"/>
    <w:rsid w:val="00307CEB"/>
    <w:rsid w:val="00AF2742"/>
    <w:rsid w:val="00B24294"/>
    <w:rsid w:val="00BB0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FDED3"/>
  <w15:chartTrackingRefBased/>
  <w15:docId w15:val="{260D50A6-56B2-42D6-9EEB-2062DFD51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BB0CEA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307C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9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6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42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59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386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175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361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73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61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0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publications.slu.se/?file=publ/show&amp;id=88246&amp;lang=en" TargetMode="External"/><Relationship Id="rId21" Type="http://schemas.openxmlformats.org/officeDocument/2006/relationships/hyperlink" Target="https://publications.slu.se/?file=publ/show&amp;id=98442&amp;lang=en" TargetMode="External"/><Relationship Id="rId42" Type="http://schemas.openxmlformats.org/officeDocument/2006/relationships/hyperlink" Target="https://publications.slu.se/?file=publ/show&amp;id=42889&amp;lang=en" TargetMode="External"/><Relationship Id="rId47" Type="http://schemas.openxmlformats.org/officeDocument/2006/relationships/hyperlink" Target="https://publications.slu.se/?file=publ/show&amp;id=43741&amp;lang=en" TargetMode="External"/><Relationship Id="rId63" Type="http://schemas.openxmlformats.org/officeDocument/2006/relationships/hyperlink" Target="https://publications.slu.se/?file=publ/show&amp;id=27097&amp;lang=en" TargetMode="External"/><Relationship Id="rId68" Type="http://schemas.openxmlformats.org/officeDocument/2006/relationships/hyperlink" Target="https://publications.slu.se/?file=publ/show&amp;id=27135&amp;lang=en" TargetMode="External"/><Relationship Id="rId84" Type="http://schemas.openxmlformats.org/officeDocument/2006/relationships/hyperlink" Target="https://publications.slu.se/?file=publ/show&amp;id=10618&amp;lang=en" TargetMode="External"/><Relationship Id="rId89" Type="http://schemas.openxmlformats.org/officeDocument/2006/relationships/hyperlink" Target="https://publications.slu.se/?file=publ/show&amp;id=17710&amp;lang=en" TargetMode="External"/><Relationship Id="rId112" Type="http://schemas.openxmlformats.org/officeDocument/2006/relationships/theme" Target="theme/theme1.xml"/><Relationship Id="rId16" Type="http://schemas.openxmlformats.org/officeDocument/2006/relationships/hyperlink" Target="https://publications.slu.se/?file=publ/show&amp;id=115073&amp;lang=en" TargetMode="External"/><Relationship Id="rId107" Type="http://schemas.openxmlformats.org/officeDocument/2006/relationships/hyperlink" Target="https://publications.slu.se/?file=publ/show&amp;id=15576&amp;lang=en" TargetMode="External"/><Relationship Id="rId11" Type="http://schemas.openxmlformats.org/officeDocument/2006/relationships/hyperlink" Target="https://publications.slu.se/?file=publ/show&amp;id=121670&amp;lang=en" TargetMode="External"/><Relationship Id="rId32" Type="http://schemas.openxmlformats.org/officeDocument/2006/relationships/hyperlink" Target="https://publications.slu.se/?file=publ/show&amp;id=56391&amp;lang=en" TargetMode="External"/><Relationship Id="rId37" Type="http://schemas.openxmlformats.org/officeDocument/2006/relationships/hyperlink" Target="https://publications.slu.se/?file=publ/show&amp;id=75440&amp;lang=en" TargetMode="External"/><Relationship Id="rId53" Type="http://schemas.openxmlformats.org/officeDocument/2006/relationships/hyperlink" Target="https://publications.slu.se/?file=publ/show&amp;id=37446&amp;lang=en" TargetMode="External"/><Relationship Id="rId58" Type="http://schemas.openxmlformats.org/officeDocument/2006/relationships/hyperlink" Target="https://publications.slu.se/?file=publ/show&amp;id=27092&amp;lang=en" TargetMode="External"/><Relationship Id="rId74" Type="http://schemas.openxmlformats.org/officeDocument/2006/relationships/hyperlink" Target="https://publications.slu.se/?file=publ/show&amp;id=26833&amp;lang=en" TargetMode="External"/><Relationship Id="rId79" Type="http://schemas.openxmlformats.org/officeDocument/2006/relationships/hyperlink" Target="https://publications.slu.se/?file=publ/show&amp;id=18542&amp;lang=en" TargetMode="External"/><Relationship Id="rId102" Type="http://schemas.openxmlformats.org/officeDocument/2006/relationships/hyperlink" Target="https://publications.slu.se/?file=publ/show&amp;id=18543&amp;lang=en" TargetMode="External"/><Relationship Id="rId5" Type="http://schemas.openxmlformats.org/officeDocument/2006/relationships/hyperlink" Target="https://pubmed.ncbi.nlm.nih.gov/41819501/" TargetMode="External"/><Relationship Id="rId90" Type="http://schemas.openxmlformats.org/officeDocument/2006/relationships/hyperlink" Target="https://publications.slu.se/?file=publ/show&amp;id=7426&amp;lang=en" TargetMode="External"/><Relationship Id="rId95" Type="http://schemas.openxmlformats.org/officeDocument/2006/relationships/hyperlink" Target="https://publications.slu.se/?file=publ/show&amp;id=4654&amp;lang=en" TargetMode="External"/><Relationship Id="rId22" Type="http://schemas.openxmlformats.org/officeDocument/2006/relationships/hyperlink" Target="https://publications.slu.se/?file=publ/show&amp;id=88996&amp;lang=en" TargetMode="External"/><Relationship Id="rId27" Type="http://schemas.openxmlformats.org/officeDocument/2006/relationships/hyperlink" Target="https://publications.slu.se/?file=publ/show&amp;id=88254&amp;lang=en" TargetMode="External"/><Relationship Id="rId43" Type="http://schemas.openxmlformats.org/officeDocument/2006/relationships/hyperlink" Target="https://publications.slu.se/?file=publ/show&amp;id=43729&amp;lang=en" TargetMode="External"/><Relationship Id="rId48" Type="http://schemas.openxmlformats.org/officeDocument/2006/relationships/hyperlink" Target="https://publications.slu.se/?file=publ/show&amp;id=39105&amp;lang=en" TargetMode="External"/><Relationship Id="rId64" Type="http://schemas.openxmlformats.org/officeDocument/2006/relationships/hyperlink" Target="https://publications.slu.se/?file=publ/show&amp;id=27098&amp;lang=en" TargetMode="External"/><Relationship Id="rId69" Type="http://schemas.openxmlformats.org/officeDocument/2006/relationships/hyperlink" Target="https://publications.slu.se/?file=publ/show&amp;id=27136&amp;lang=en" TargetMode="External"/><Relationship Id="rId80" Type="http://schemas.openxmlformats.org/officeDocument/2006/relationships/hyperlink" Target="https://publications.slu.se/?file=publ/show&amp;id=16058&amp;lang=en" TargetMode="External"/><Relationship Id="rId85" Type="http://schemas.openxmlformats.org/officeDocument/2006/relationships/hyperlink" Target="https://publications.slu.se/?file=publ/show&amp;id=11206&amp;lang=en" TargetMode="External"/><Relationship Id="rId12" Type="http://schemas.openxmlformats.org/officeDocument/2006/relationships/hyperlink" Target="https://publications.slu.se/?file=publ/show&amp;id=114374&amp;lang=en" TargetMode="External"/><Relationship Id="rId17" Type="http://schemas.openxmlformats.org/officeDocument/2006/relationships/hyperlink" Target="https://publications.slu.se/?file=publ/show&amp;id=109885&amp;lang=en" TargetMode="External"/><Relationship Id="rId33" Type="http://schemas.openxmlformats.org/officeDocument/2006/relationships/hyperlink" Target="https://publications.slu.se/?file=publ/show&amp;id=53514&amp;lang=en" TargetMode="External"/><Relationship Id="rId38" Type="http://schemas.openxmlformats.org/officeDocument/2006/relationships/hyperlink" Target="https://publications.slu.se/?file=publ/show&amp;id=53511&amp;lang=en" TargetMode="External"/><Relationship Id="rId59" Type="http://schemas.openxmlformats.org/officeDocument/2006/relationships/hyperlink" Target="https://publications.slu.se/?file=publ/show&amp;id=27093&amp;lang=en" TargetMode="External"/><Relationship Id="rId103" Type="http://schemas.openxmlformats.org/officeDocument/2006/relationships/hyperlink" Target="https://publications.slu.se/?file=publ/show&amp;id=2218&amp;lang=en" TargetMode="External"/><Relationship Id="rId108" Type="http://schemas.openxmlformats.org/officeDocument/2006/relationships/hyperlink" Target="https://publications.slu.se/?file=publ/show&amp;id=8502&amp;lang=en" TargetMode="External"/><Relationship Id="rId54" Type="http://schemas.openxmlformats.org/officeDocument/2006/relationships/hyperlink" Target="https://publications.slu.se/?file=publ/show&amp;id=35626&amp;lang=en" TargetMode="External"/><Relationship Id="rId70" Type="http://schemas.openxmlformats.org/officeDocument/2006/relationships/hyperlink" Target="https://publications.slu.se/?file=publ/show&amp;id=27137&amp;lang=en" TargetMode="External"/><Relationship Id="rId75" Type="http://schemas.openxmlformats.org/officeDocument/2006/relationships/hyperlink" Target="https://publications.slu.se/?file=publ/show&amp;id=17986&amp;lang=en" TargetMode="External"/><Relationship Id="rId91" Type="http://schemas.openxmlformats.org/officeDocument/2006/relationships/hyperlink" Target="https://publications.slu.se/?file=publ/show&amp;id=8129&amp;lang=en" TargetMode="External"/><Relationship Id="rId96" Type="http://schemas.openxmlformats.org/officeDocument/2006/relationships/hyperlink" Target="https://publications.slu.se/?file=publ/show&amp;id=4669&amp;lang=en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pubmed.ncbi.nlm.nih.gov/40170619/" TargetMode="External"/><Relationship Id="rId15" Type="http://schemas.openxmlformats.org/officeDocument/2006/relationships/hyperlink" Target="https://publications.slu.se/?file=publ/show&amp;id=115074&amp;lang=en" TargetMode="External"/><Relationship Id="rId23" Type="http://schemas.openxmlformats.org/officeDocument/2006/relationships/hyperlink" Target="https://publications.slu.se/?file=publ/show&amp;id=88257&amp;lang=en" TargetMode="External"/><Relationship Id="rId28" Type="http://schemas.openxmlformats.org/officeDocument/2006/relationships/hyperlink" Target="https://publications.slu.se/?file=publ/show&amp;id=77570&amp;lang=en" TargetMode="External"/><Relationship Id="rId36" Type="http://schemas.openxmlformats.org/officeDocument/2006/relationships/hyperlink" Target="https://publications.slu.se/?file=publ/show&amp;id=51604&amp;lang=en" TargetMode="External"/><Relationship Id="rId49" Type="http://schemas.openxmlformats.org/officeDocument/2006/relationships/hyperlink" Target="https://publications.slu.se/?file=publ/show&amp;id=42969&amp;lang=en" TargetMode="External"/><Relationship Id="rId57" Type="http://schemas.openxmlformats.org/officeDocument/2006/relationships/hyperlink" Target="https://publications.slu.se/?file=publ/show&amp;id=27233&amp;lang=en" TargetMode="External"/><Relationship Id="rId106" Type="http://schemas.openxmlformats.org/officeDocument/2006/relationships/hyperlink" Target="https://publications.slu.se/?file=publ/show&amp;id=22708&amp;lang=en" TargetMode="External"/><Relationship Id="rId10" Type="http://schemas.openxmlformats.org/officeDocument/2006/relationships/hyperlink" Target="https://publications.slu.se/?file=publ/show&amp;id=120003&amp;lang=en" TargetMode="External"/><Relationship Id="rId31" Type="http://schemas.openxmlformats.org/officeDocument/2006/relationships/hyperlink" Target="https://publications.slu.se/?file=publ/show&amp;id=66485&amp;lang=en" TargetMode="External"/><Relationship Id="rId44" Type="http://schemas.openxmlformats.org/officeDocument/2006/relationships/hyperlink" Target="https://publications.slu.se/?file=publ/show&amp;id=53512&amp;lang=en" TargetMode="External"/><Relationship Id="rId52" Type="http://schemas.openxmlformats.org/officeDocument/2006/relationships/hyperlink" Target="https://publications.slu.se/?file=publ/show&amp;id=46497&amp;lang=en" TargetMode="External"/><Relationship Id="rId60" Type="http://schemas.openxmlformats.org/officeDocument/2006/relationships/hyperlink" Target="https://publications.slu.se/?file=publ/show&amp;id=27094&amp;lang=en" TargetMode="External"/><Relationship Id="rId65" Type="http://schemas.openxmlformats.org/officeDocument/2006/relationships/hyperlink" Target="https://publications.slu.se/?file=publ/show&amp;id=27099&amp;lang=en" TargetMode="External"/><Relationship Id="rId73" Type="http://schemas.openxmlformats.org/officeDocument/2006/relationships/hyperlink" Target="https://publications.slu.se/?file=publ/show&amp;id=26832&amp;lang=en" TargetMode="External"/><Relationship Id="rId78" Type="http://schemas.openxmlformats.org/officeDocument/2006/relationships/hyperlink" Target="https://publications.slu.se/?file=publ/show&amp;id=17709&amp;lang=en" TargetMode="External"/><Relationship Id="rId81" Type="http://schemas.openxmlformats.org/officeDocument/2006/relationships/hyperlink" Target="https://publications.slu.se/?file=publ/show&amp;id=15454&amp;lang=en" TargetMode="External"/><Relationship Id="rId86" Type="http://schemas.openxmlformats.org/officeDocument/2006/relationships/hyperlink" Target="https://publications.slu.se/?file=publ/show&amp;id=11208&amp;lang=en" TargetMode="External"/><Relationship Id="rId94" Type="http://schemas.openxmlformats.org/officeDocument/2006/relationships/hyperlink" Target="https://publications.slu.se/?file=publ/show&amp;id=4653&amp;lang=en" TargetMode="External"/><Relationship Id="rId99" Type="http://schemas.openxmlformats.org/officeDocument/2006/relationships/hyperlink" Target="https://publications.slu.se/?file=publ/show&amp;id=4745&amp;lang=en" TargetMode="External"/><Relationship Id="rId101" Type="http://schemas.openxmlformats.org/officeDocument/2006/relationships/hyperlink" Target="https://publications.slu.se/?file=publ/show&amp;id=4755&amp;lang=e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ublications.slu.se/?file=publ/show&amp;id=122291&amp;lang=en" TargetMode="External"/><Relationship Id="rId13" Type="http://schemas.openxmlformats.org/officeDocument/2006/relationships/hyperlink" Target="https://publications.slu.se/?file=publ/show&amp;id=119133&amp;lang=en" TargetMode="External"/><Relationship Id="rId18" Type="http://schemas.openxmlformats.org/officeDocument/2006/relationships/hyperlink" Target="https://publications.slu.se/?file=publ/show&amp;id=112365&amp;lang=en" TargetMode="External"/><Relationship Id="rId39" Type="http://schemas.openxmlformats.org/officeDocument/2006/relationships/hyperlink" Target="https://publications.slu.se/?file=publ/show&amp;id=53513&amp;lang=en" TargetMode="External"/><Relationship Id="rId109" Type="http://schemas.openxmlformats.org/officeDocument/2006/relationships/hyperlink" Target="https://publications.slu.se/?file=publ/show&amp;id=18544&amp;lang=en" TargetMode="External"/><Relationship Id="rId34" Type="http://schemas.openxmlformats.org/officeDocument/2006/relationships/hyperlink" Target="https://publications.slu.se/?file=publ/show&amp;id=53585&amp;lang=en" TargetMode="External"/><Relationship Id="rId50" Type="http://schemas.openxmlformats.org/officeDocument/2006/relationships/hyperlink" Target="https://publications.slu.se/?file=publ/show&amp;id=39106&amp;lang=en" TargetMode="External"/><Relationship Id="rId55" Type="http://schemas.openxmlformats.org/officeDocument/2006/relationships/hyperlink" Target="https://publications.slu.se/?file=publ/show&amp;id=59240&amp;lang=en" TargetMode="External"/><Relationship Id="rId76" Type="http://schemas.openxmlformats.org/officeDocument/2006/relationships/hyperlink" Target="https://publications.slu.se/?file=publ/show&amp;id=17987&amp;lang=en" TargetMode="External"/><Relationship Id="rId97" Type="http://schemas.openxmlformats.org/officeDocument/2006/relationships/hyperlink" Target="https://publications.slu.se/?file=publ/show&amp;id=4724&amp;lang=en" TargetMode="External"/><Relationship Id="rId104" Type="http://schemas.openxmlformats.org/officeDocument/2006/relationships/hyperlink" Target="https://publications.slu.se/?file=publ/show&amp;id=1691&amp;lang=en" TargetMode="External"/><Relationship Id="rId7" Type="http://schemas.openxmlformats.org/officeDocument/2006/relationships/hyperlink" Target="https://publications.slu.se/?file=publ/show&amp;id=128396&amp;lang=en" TargetMode="External"/><Relationship Id="rId71" Type="http://schemas.openxmlformats.org/officeDocument/2006/relationships/hyperlink" Target="https://publications.slu.se/?file=publ/show&amp;id=27138&amp;lang=en" TargetMode="External"/><Relationship Id="rId92" Type="http://schemas.openxmlformats.org/officeDocument/2006/relationships/hyperlink" Target="https://publications.slu.se/?file=publ/show&amp;id=8130&amp;lang=en" TargetMode="External"/><Relationship Id="rId2" Type="http://schemas.openxmlformats.org/officeDocument/2006/relationships/styles" Target="styles.xml"/><Relationship Id="rId29" Type="http://schemas.openxmlformats.org/officeDocument/2006/relationships/hyperlink" Target="https://publications.slu.se/?file=publ/show&amp;id=76812&amp;lang=en" TargetMode="External"/><Relationship Id="rId24" Type="http://schemas.openxmlformats.org/officeDocument/2006/relationships/hyperlink" Target="https://publications.slu.se/?file=publ/show&amp;id=86717&amp;lang=en" TargetMode="External"/><Relationship Id="rId40" Type="http://schemas.openxmlformats.org/officeDocument/2006/relationships/hyperlink" Target="https://publications.slu.se/?file=publ/show&amp;id=52271&amp;lang=en" TargetMode="External"/><Relationship Id="rId45" Type="http://schemas.openxmlformats.org/officeDocument/2006/relationships/hyperlink" Target="https://publications.slu.se/?file=publ/show&amp;id=39103&amp;lang=en" TargetMode="External"/><Relationship Id="rId66" Type="http://schemas.openxmlformats.org/officeDocument/2006/relationships/hyperlink" Target="https://publications.slu.se/?file=publ/show&amp;id=26352&amp;lang=en" TargetMode="External"/><Relationship Id="rId87" Type="http://schemas.openxmlformats.org/officeDocument/2006/relationships/hyperlink" Target="https://publications.slu.se/?file=publ/show&amp;id=8895&amp;lang=en" TargetMode="External"/><Relationship Id="rId110" Type="http://schemas.openxmlformats.org/officeDocument/2006/relationships/hyperlink" Target="https://publications.slu.se/?file=publ/show&amp;id=18545&amp;lang=en" TargetMode="External"/><Relationship Id="rId61" Type="http://schemas.openxmlformats.org/officeDocument/2006/relationships/hyperlink" Target="https://publications.slu.se/?file=publ/show&amp;id=27095&amp;lang=en" TargetMode="External"/><Relationship Id="rId82" Type="http://schemas.openxmlformats.org/officeDocument/2006/relationships/hyperlink" Target="https://publications.slu.se/?file=publ/show&amp;id=15456&amp;lang=en" TargetMode="External"/><Relationship Id="rId19" Type="http://schemas.openxmlformats.org/officeDocument/2006/relationships/hyperlink" Target="https://publications.slu.se/?file=publ/show&amp;id=108176&amp;lang=en" TargetMode="External"/><Relationship Id="rId14" Type="http://schemas.openxmlformats.org/officeDocument/2006/relationships/hyperlink" Target="https://publications.slu.se/?file=publ/show&amp;id=123598&amp;lang=en" TargetMode="External"/><Relationship Id="rId30" Type="http://schemas.openxmlformats.org/officeDocument/2006/relationships/hyperlink" Target="https://publications.slu.se/?file=publ/show&amp;id=75442&amp;lang=en" TargetMode="External"/><Relationship Id="rId35" Type="http://schemas.openxmlformats.org/officeDocument/2006/relationships/hyperlink" Target="https://publications.slu.se/?file=publ/show&amp;id=51608&amp;lang=en" TargetMode="External"/><Relationship Id="rId56" Type="http://schemas.openxmlformats.org/officeDocument/2006/relationships/hyperlink" Target="https://publications.slu.se/?file=publ/show&amp;id=38444&amp;lang=en" TargetMode="External"/><Relationship Id="rId77" Type="http://schemas.openxmlformats.org/officeDocument/2006/relationships/hyperlink" Target="https://publications.slu.se/?file=publ/show&amp;id=18144&amp;lang=en" TargetMode="External"/><Relationship Id="rId100" Type="http://schemas.openxmlformats.org/officeDocument/2006/relationships/hyperlink" Target="https://publications.slu.se/?file=publ/show&amp;id=4747&amp;lang=en" TargetMode="External"/><Relationship Id="rId105" Type="http://schemas.openxmlformats.org/officeDocument/2006/relationships/hyperlink" Target="https://publications.slu.se/?file=publ/show&amp;id=8501&amp;lang=en" TargetMode="External"/><Relationship Id="rId8" Type="http://schemas.openxmlformats.org/officeDocument/2006/relationships/hyperlink" Target="https://publications.slu.se/?file=publ/show&amp;id=129013&amp;lang=en" TargetMode="External"/><Relationship Id="rId51" Type="http://schemas.openxmlformats.org/officeDocument/2006/relationships/hyperlink" Target="https://publications.slu.se/?file=publ/show&amp;id=42609&amp;lang=en" TargetMode="External"/><Relationship Id="rId72" Type="http://schemas.openxmlformats.org/officeDocument/2006/relationships/hyperlink" Target="https://publications.slu.se/?file=publ/show&amp;id=26831&amp;lang=en" TargetMode="External"/><Relationship Id="rId93" Type="http://schemas.openxmlformats.org/officeDocument/2006/relationships/hyperlink" Target="https://publications.slu.se/?file=publ/show&amp;id=4572&amp;lang=en" TargetMode="External"/><Relationship Id="rId98" Type="http://schemas.openxmlformats.org/officeDocument/2006/relationships/hyperlink" Target="https://publications.slu.se/?file=publ/show&amp;id=4744&amp;lang=en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publications.slu.se/?file=publ/show&amp;id=86214&amp;lang=en" TargetMode="External"/><Relationship Id="rId46" Type="http://schemas.openxmlformats.org/officeDocument/2006/relationships/hyperlink" Target="https://publications.slu.se/?file=publ/show&amp;id=39107&amp;lang=en" TargetMode="External"/><Relationship Id="rId67" Type="http://schemas.openxmlformats.org/officeDocument/2006/relationships/hyperlink" Target="https://publications.slu.se/?file=publ/show&amp;id=18697&amp;lang=en" TargetMode="External"/><Relationship Id="rId20" Type="http://schemas.openxmlformats.org/officeDocument/2006/relationships/hyperlink" Target="https://publications.slu.se/?file=publ/show&amp;id=102126&amp;lang=en" TargetMode="External"/><Relationship Id="rId41" Type="http://schemas.openxmlformats.org/officeDocument/2006/relationships/hyperlink" Target="https://publications.slu.se/?file=publ/show&amp;id=68335&amp;lang=en" TargetMode="External"/><Relationship Id="rId62" Type="http://schemas.openxmlformats.org/officeDocument/2006/relationships/hyperlink" Target="https://publications.slu.se/?file=publ/show&amp;id=27096&amp;lang=en" TargetMode="External"/><Relationship Id="rId83" Type="http://schemas.openxmlformats.org/officeDocument/2006/relationships/hyperlink" Target="https://publications.slu.se/?file=publ/show&amp;id=15457&amp;lang=en" TargetMode="External"/><Relationship Id="rId88" Type="http://schemas.openxmlformats.org/officeDocument/2006/relationships/hyperlink" Target="https://publications.slu.se/?file=publ/show&amp;id=8833&amp;lang=en" TargetMode="External"/><Relationship Id="rId11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14</Pages>
  <Words>4115</Words>
  <Characters>21815</Characters>
  <Application>Microsoft Office Word</Application>
  <DocSecurity>0</DocSecurity>
  <Lines>181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SLU</Company>
  <LinksUpToDate>false</LinksUpToDate>
  <CharactersWithSpaces>25879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Kerstin Bergvall</dc:creator>
  <cp:keywords/>
  <dc:description/>
  <cp:lastModifiedBy>Elisabeth Nilsson</cp:lastModifiedBy>
  <cp:revision>2</cp:revision>
  <dcterms:created xsi:type="dcterms:W3CDTF">2024-08-22T14:53:00Z</dcterms:created>
  <dcterms:modified xsi:type="dcterms:W3CDTF">2026-06-21T13:37:00Z</dcterms:modified>
</cp:coreProperties>
</file>